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2E" w:rsidRPr="008C1A73" w:rsidRDefault="00D847B8" w:rsidP="00E67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133">
        <w:rPr>
          <w:rFonts w:ascii="Times New Roman" w:hAnsi="Times New Roman" w:cs="Times New Roman"/>
          <w:b/>
          <w:sz w:val="30"/>
          <w:szCs w:val="30"/>
        </w:rPr>
        <w:t>Слайд 1.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743A">
        <w:rPr>
          <w:rFonts w:ascii="Times New Roman" w:hAnsi="Times New Roman" w:cs="Times New Roman"/>
          <w:b/>
          <w:sz w:val="32"/>
          <w:szCs w:val="32"/>
        </w:rPr>
        <w:t>Береги себя</w:t>
      </w:r>
      <w:r w:rsidR="00516A4D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E6743A">
        <w:rPr>
          <w:rFonts w:ascii="Times New Roman" w:hAnsi="Times New Roman" w:cs="Times New Roman"/>
          <w:b/>
          <w:sz w:val="32"/>
          <w:szCs w:val="32"/>
        </w:rPr>
        <w:t xml:space="preserve"> свои деньги!</w:t>
      </w:r>
    </w:p>
    <w:p w:rsidR="00FC2B2E" w:rsidRPr="00827CB5" w:rsidRDefault="00FC2B2E" w:rsidP="00A104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594D" w:rsidRDefault="00FC2B2E" w:rsidP="00CF59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4D1E">
        <w:rPr>
          <w:rFonts w:ascii="Times New Roman" w:hAnsi="Times New Roman" w:cs="Times New Roman"/>
          <w:sz w:val="30"/>
          <w:szCs w:val="30"/>
        </w:rPr>
        <w:t>Дорог</w:t>
      </w:r>
      <w:r w:rsidR="002D6267">
        <w:rPr>
          <w:rFonts w:ascii="Times New Roman" w:hAnsi="Times New Roman" w:cs="Times New Roman"/>
          <w:sz w:val="30"/>
          <w:szCs w:val="30"/>
        </w:rPr>
        <w:t>ие</w:t>
      </w:r>
      <w:r w:rsidRPr="009C4D1E">
        <w:rPr>
          <w:rFonts w:ascii="Times New Roman" w:hAnsi="Times New Roman" w:cs="Times New Roman"/>
          <w:sz w:val="30"/>
          <w:szCs w:val="30"/>
        </w:rPr>
        <w:t xml:space="preserve"> дру</w:t>
      </w:r>
      <w:r w:rsidR="002D6267">
        <w:rPr>
          <w:rFonts w:ascii="Times New Roman" w:hAnsi="Times New Roman" w:cs="Times New Roman"/>
          <w:sz w:val="30"/>
          <w:szCs w:val="30"/>
        </w:rPr>
        <w:t>зья</w:t>
      </w:r>
      <w:r w:rsidRPr="009C4D1E">
        <w:rPr>
          <w:rFonts w:ascii="Times New Roman" w:hAnsi="Times New Roman" w:cs="Times New Roman"/>
          <w:sz w:val="30"/>
          <w:szCs w:val="30"/>
        </w:rPr>
        <w:t>!</w:t>
      </w:r>
    </w:p>
    <w:p w:rsidR="00CF594D" w:rsidRDefault="00CF594D" w:rsidP="00CF59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7334B" w:rsidRDefault="00DE640A" w:rsidP="004D30D1">
      <w:pPr>
        <w:spacing w:after="0" w:line="240" w:lineRule="auto"/>
        <w:ind w:firstLine="709"/>
        <w:jc w:val="both"/>
        <w:rPr>
          <w:rFonts w:ascii="Times New Roman" w:eastAsia="MinionPro-Regular" w:hAnsi="Times New Roman"/>
          <w:sz w:val="30"/>
          <w:szCs w:val="30"/>
        </w:rPr>
      </w:pPr>
      <w:r w:rsidRPr="00DE640A">
        <w:rPr>
          <w:rFonts w:ascii="Times New Roman" w:hAnsi="Times New Roman" w:cs="Times New Roman"/>
          <w:sz w:val="30"/>
          <w:szCs w:val="30"/>
        </w:rPr>
        <w:t xml:space="preserve">Международная неделя финансовой грамотности (Global Money Week) 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– </w:t>
      </w:r>
      <w:r w:rsidR="00516A4D">
        <w:rPr>
          <w:rFonts w:ascii="Times New Roman" w:hAnsi="Times New Roman" w:cs="Times New Roman"/>
          <w:sz w:val="30"/>
          <w:szCs w:val="30"/>
        </w:rPr>
        <w:t xml:space="preserve">это 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ежегодная </w:t>
      </w:r>
      <w:r w:rsidR="00516A4D">
        <w:rPr>
          <w:rFonts w:ascii="Times New Roman" w:hAnsi="Times New Roman" w:cs="Times New Roman"/>
          <w:sz w:val="30"/>
          <w:szCs w:val="30"/>
        </w:rPr>
        <w:t>общемировая компания повышения осведомленности детей и молодежи о финансах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. Начало </w:t>
      </w:r>
      <w:r w:rsidR="00516A4D" w:rsidRPr="00DE640A">
        <w:rPr>
          <w:rFonts w:ascii="Times New Roman" w:hAnsi="Times New Roman" w:cs="Times New Roman"/>
          <w:sz w:val="30"/>
          <w:szCs w:val="30"/>
        </w:rPr>
        <w:t>Global Money Week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 было положено в 2012 году, и с тех пор ее участниками стали более 170 стран и территорий по всему миру.</w:t>
      </w:r>
      <w:r w:rsidR="00D851E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7334B" w:rsidRPr="009F3B51">
        <w:rPr>
          <w:rFonts w:ascii="Times New Roman" w:eastAsia="MinionPro-Regular" w:hAnsi="Times New Roman"/>
          <w:sz w:val="30"/>
          <w:szCs w:val="30"/>
        </w:rPr>
        <w:t xml:space="preserve">Республика Беларусь </w:t>
      </w:r>
      <w:r w:rsidR="0027334B">
        <w:rPr>
          <w:rFonts w:ascii="Times New Roman" w:eastAsia="MinionPro-Regular" w:hAnsi="Times New Roman"/>
          <w:sz w:val="30"/>
          <w:szCs w:val="30"/>
        </w:rPr>
        <w:t xml:space="preserve">с 2013 года 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 xml:space="preserve">присоединилась к числу партнеров </w:t>
      </w:r>
      <w:r w:rsidR="000250FB">
        <w:rPr>
          <w:rFonts w:ascii="Times New Roman" w:eastAsia="MinionPro-Regular" w:hAnsi="Times New Roman"/>
          <w:sz w:val="30"/>
          <w:szCs w:val="30"/>
        </w:rPr>
        <w:t xml:space="preserve">этого 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>международного движения</w:t>
      </w:r>
      <w:r w:rsidR="0027334B">
        <w:rPr>
          <w:rFonts w:ascii="Times New Roman" w:eastAsia="MinionPro-Regular" w:hAnsi="Times New Roman"/>
          <w:sz w:val="30"/>
          <w:szCs w:val="30"/>
        </w:rPr>
        <w:t xml:space="preserve"> и каждый год участвует в </w:t>
      </w:r>
      <w:r w:rsidR="0027334B" w:rsidRPr="009F3B51">
        <w:rPr>
          <w:rFonts w:ascii="Times New Roman" w:eastAsia="MinionPro-Regular" w:hAnsi="Times New Roman"/>
          <w:sz w:val="30"/>
          <w:szCs w:val="30"/>
        </w:rPr>
        <w:t>важн</w:t>
      </w:r>
      <w:r w:rsidR="0027334B">
        <w:rPr>
          <w:rFonts w:ascii="Times New Roman" w:eastAsia="MinionPro-Regular" w:hAnsi="Times New Roman"/>
          <w:sz w:val="30"/>
          <w:szCs w:val="30"/>
        </w:rPr>
        <w:t>ой</w:t>
      </w:r>
      <w:r w:rsidR="0027334B" w:rsidRPr="009F3B51">
        <w:rPr>
          <w:rFonts w:ascii="Times New Roman" w:eastAsia="MinionPro-Regular" w:hAnsi="Times New Roman"/>
          <w:sz w:val="30"/>
          <w:szCs w:val="30"/>
        </w:rPr>
        <w:t xml:space="preserve"> образовательн</w:t>
      </w:r>
      <w:r w:rsidR="0027334B">
        <w:rPr>
          <w:rFonts w:ascii="Times New Roman" w:eastAsia="MinionPro-Regular" w:hAnsi="Times New Roman"/>
          <w:sz w:val="30"/>
          <w:szCs w:val="30"/>
        </w:rPr>
        <w:t>ой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 xml:space="preserve"> инициатив</w:t>
      </w:r>
      <w:r w:rsidR="0027334B">
        <w:rPr>
          <w:rFonts w:ascii="Times New Roman" w:eastAsia="MinionPro-Regular" w:hAnsi="Times New Roman"/>
          <w:sz w:val="30"/>
          <w:szCs w:val="30"/>
        </w:rPr>
        <w:t>е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>.</w:t>
      </w:r>
    </w:p>
    <w:p w:rsidR="00DE640A" w:rsidRDefault="00516A4D" w:rsidP="004D3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15A31">
        <w:rPr>
          <w:rFonts w:ascii="Times New Roman" w:hAnsi="Times New Roman" w:cs="Times New Roman"/>
          <w:sz w:val="30"/>
          <w:szCs w:val="30"/>
        </w:rPr>
        <w:t xml:space="preserve"> </w:t>
      </w:r>
      <w:r w:rsidR="00DE640A" w:rsidRPr="00DE640A">
        <w:rPr>
          <w:rFonts w:ascii="Times New Roman" w:hAnsi="Times New Roman" w:cs="Times New Roman"/>
          <w:sz w:val="30"/>
          <w:szCs w:val="30"/>
        </w:rPr>
        <w:t xml:space="preserve">этом году </w:t>
      </w:r>
      <w:r w:rsidR="004169E0">
        <w:rPr>
          <w:rFonts w:ascii="Times New Roman" w:hAnsi="Times New Roman" w:cs="Times New Roman"/>
          <w:sz w:val="30"/>
          <w:szCs w:val="30"/>
        </w:rPr>
        <w:t xml:space="preserve">слоган </w:t>
      </w:r>
      <w:r w:rsidR="007A5418">
        <w:rPr>
          <w:rFonts w:ascii="Times New Roman" w:hAnsi="Times New Roman" w:cs="Times New Roman"/>
          <w:sz w:val="30"/>
          <w:szCs w:val="30"/>
        </w:rPr>
        <w:t>международной н</w:t>
      </w:r>
      <w:r w:rsidRPr="00DE640A">
        <w:rPr>
          <w:rFonts w:ascii="Times New Roman" w:hAnsi="Times New Roman" w:cs="Times New Roman"/>
          <w:sz w:val="30"/>
          <w:szCs w:val="30"/>
        </w:rPr>
        <w:t>едел</w:t>
      </w:r>
      <w:r w:rsidR="004169E0">
        <w:rPr>
          <w:rFonts w:ascii="Times New Roman" w:hAnsi="Times New Roman" w:cs="Times New Roman"/>
          <w:sz w:val="30"/>
          <w:szCs w:val="30"/>
        </w:rPr>
        <w:t>и</w:t>
      </w:r>
      <w:r w:rsidRPr="00DE640A">
        <w:rPr>
          <w:rFonts w:ascii="Times New Roman" w:hAnsi="Times New Roman" w:cs="Times New Roman"/>
          <w:sz w:val="30"/>
          <w:szCs w:val="30"/>
        </w:rPr>
        <w:t xml:space="preserve"> финансовой грамотности </w:t>
      </w:r>
      <w:r w:rsidR="004169E0">
        <w:rPr>
          <w:rFonts w:ascii="Times New Roman" w:hAnsi="Times New Roman" w:cs="Times New Roman"/>
          <w:sz w:val="30"/>
          <w:szCs w:val="30"/>
        </w:rPr>
        <w:t xml:space="preserve">– </w:t>
      </w:r>
      <w:r w:rsidR="00DE640A" w:rsidRPr="00DE640A">
        <w:rPr>
          <w:rFonts w:ascii="Times New Roman" w:hAnsi="Times New Roman" w:cs="Times New Roman"/>
          <w:sz w:val="30"/>
          <w:szCs w:val="30"/>
        </w:rPr>
        <w:t>”Береги себя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DE640A" w:rsidRPr="00DE640A">
        <w:rPr>
          <w:rFonts w:ascii="Times New Roman" w:hAnsi="Times New Roman" w:cs="Times New Roman"/>
          <w:sz w:val="30"/>
          <w:szCs w:val="30"/>
        </w:rPr>
        <w:t xml:space="preserve"> свои деньги“.</w:t>
      </w:r>
      <w:r w:rsidR="00DE640A">
        <w:rPr>
          <w:rFonts w:ascii="Times New Roman" w:hAnsi="Times New Roman" w:cs="Times New Roman"/>
          <w:sz w:val="30"/>
          <w:szCs w:val="30"/>
        </w:rPr>
        <w:t xml:space="preserve"> Такую </w:t>
      </w:r>
      <w:r w:rsidR="00113B3C">
        <w:rPr>
          <w:rFonts w:ascii="Times New Roman" w:hAnsi="Times New Roman" w:cs="Times New Roman"/>
          <w:sz w:val="30"/>
          <w:szCs w:val="30"/>
        </w:rPr>
        <w:t>важную</w:t>
      </w:r>
      <w:r w:rsidR="00407EC2">
        <w:rPr>
          <w:rFonts w:ascii="Times New Roman" w:hAnsi="Times New Roman" w:cs="Times New Roman"/>
          <w:sz w:val="30"/>
          <w:szCs w:val="30"/>
        </w:rPr>
        <w:t xml:space="preserve"> и </w:t>
      </w:r>
      <w:r w:rsidR="00DE640A">
        <w:rPr>
          <w:rFonts w:ascii="Times New Roman" w:hAnsi="Times New Roman" w:cs="Times New Roman"/>
          <w:sz w:val="30"/>
          <w:szCs w:val="30"/>
        </w:rPr>
        <w:t xml:space="preserve">интересную тему для проведения </w:t>
      </w:r>
      <w:r w:rsidR="00407EC2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 w:rsidR="008C739A">
        <w:rPr>
          <w:rFonts w:ascii="Times New Roman" w:hAnsi="Times New Roman" w:cs="Times New Roman"/>
          <w:sz w:val="30"/>
          <w:szCs w:val="30"/>
        </w:rPr>
        <w:t xml:space="preserve">в рамках недели </w:t>
      </w:r>
      <w:r w:rsidR="00407EC2">
        <w:rPr>
          <w:rFonts w:ascii="Times New Roman" w:hAnsi="Times New Roman" w:cs="Times New Roman"/>
          <w:sz w:val="30"/>
          <w:szCs w:val="30"/>
        </w:rPr>
        <w:t>п</w:t>
      </w:r>
      <w:r w:rsidR="00DE640A">
        <w:rPr>
          <w:rFonts w:ascii="Times New Roman" w:hAnsi="Times New Roman" w:cs="Times New Roman"/>
          <w:sz w:val="30"/>
          <w:szCs w:val="30"/>
        </w:rPr>
        <w:t>редложила Организация экономиче</w:t>
      </w:r>
      <w:r w:rsidR="00407EC2">
        <w:rPr>
          <w:rFonts w:ascii="Times New Roman" w:hAnsi="Times New Roman" w:cs="Times New Roman"/>
          <w:sz w:val="30"/>
          <w:szCs w:val="30"/>
        </w:rPr>
        <w:t xml:space="preserve">ского сотрудничества и развития, которая является </w:t>
      </w:r>
      <w:r w:rsidR="008C739A">
        <w:rPr>
          <w:rFonts w:ascii="Times New Roman" w:hAnsi="Times New Roman" w:cs="Times New Roman"/>
          <w:sz w:val="30"/>
          <w:szCs w:val="30"/>
        </w:rPr>
        <w:t xml:space="preserve">ее </w:t>
      </w:r>
      <w:r w:rsidR="00815A31">
        <w:rPr>
          <w:rFonts w:ascii="Times New Roman" w:hAnsi="Times New Roman" w:cs="Times New Roman"/>
          <w:sz w:val="30"/>
          <w:szCs w:val="30"/>
        </w:rPr>
        <w:t>глобальным координатором.</w:t>
      </w:r>
    </w:p>
    <w:p w:rsidR="0010076C" w:rsidRDefault="00815A31" w:rsidP="0010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Почему </w:t>
      </w:r>
      <w:r w:rsidR="002B5C36">
        <w:rPr>
          <w:rFonts w:ascii="Times New Roman" w:hAnsi="Times New Roman" w:cs="Times New Roman"/>
          <w:sz w:val="30"/>
          <w:szCs w:val="30"/>
        </w:rPr>
        <w:t>эта</w:t>
      </w:r>
      <w:r>
        <w:rPr>
          <w:rFonts w:ascii="Times New Roman" w:hAnsi="Times New Roman" w:cs="Times New Roman"/>
          <w:sz w:val="30"/>
          <w:szCs w:val="30"/>
        </w:rPr>
        <w:t xml:space="preserve"> тема так актуальна сегодня? </w:t>
      </w:r>
      <w:r w:rsidR="007E4CBD">
        <w:rPr>
          <w:rFonts w:ascii="Times New Roman" w:hAnsi="Times New Roman" w:cs="Times New Roman"/>
          <w:sz w:val="30"/>
          <w:szCs w:val="30"/>
        </w:rPr>
        <w:t xml:space="preserve">Передовые </w:t>
      </w:r>
      <w:r w:rsidR="00BB12BE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="00D847B8">
        <w:rPr>
          <w:rFonts w:ascii="Times New Roman" w:hAnsi="Times New Roman" w:cs="Times New Roman"/>
          <w:sz w:val="30"/>
          <w:szCs w:val="30"/>
        </w:rPr>
        <w:t>технологии</w:t>
      </w:r>
      <w:r w:rsidR="00A1063A">
        <w:rPr>
          <w:rFonts w:ascii="Times New Roman" w:hAnsi="Times New Roman" w:cs="Times New Roman"/>
          <w:sz w:val="30"/>
          <w:szCs w:val="30"/>
        </w:rPr>
        <w:t xml:space="preserve"> </w:t>
      </w:r>
      <w:r w:rsidR="00D847B8">
        <w:rPr>
          <w:rFonts w:ascii="Times New Roman" w:hAnsi="Times New Roman" w:cs="Times New Roman"/>
          <w:sz w:val="30"/>
          <w:szCs w:val="30"/>
        </w:rPr>
        <w:t>уверенно</w:t>
      </w:r>
      <w:r w:rsidR="003E657C">
        <w:rPr>
          <w:rFonts w:ascii="Times New Roman" w:hAnsi="Times New Roman" w:cs="Times New Roman"/>
          <w:sz w:val="30"/>
          <w:szCs w:val="30"/>
        </w:rPr>
        <w:t xml:space="preserve"> входят в нашу </w:t>
      </w:r>
      <w:r w:rsidR="00132AD8" w:rsidRPr="00132AD8">
        <w:rPr>
          <w:rFonts w:ascii="Times New Roman" w:hAnsi="Times New Roman" w:cs="Times New Roman"/>
          <w:sz w:val="30"/>
          <w:szCs w:val="30"/>
        </w:rPr>
        <w:t xml:space="preserve">жизнь </w:t>
      </w:r>
      <w:r w:rsidR="003E657C">
        <w:rPr>
          <w:rFonts w:ascii="Times New Roman" w:hAnsi="Times New Roman" w:cs="Times New Roman"/>
          <w:sz w:val="30"/>
          <w:szCs w:val="30"/>
        </w:rPr>
        <w:t xml:space="preserve">и делают ее </w:t>
      </w:r>
      <w:r w:rsidR="00132AD8" w:rsidRPr="00132AD8">
        <w:rPr>
          <w:rFonts w:ascii="Times New Roman" w:hAnsi="Times New Roman" w:cs="Times New Roman"/>
          <w:sz w:val="30"/>
          <w:szCs w:val="30"/>
        </w:rPr>
        <w:t xml:space="preserve">более комфортной. Наши дома </w:t>
      </w:r>
      <w:r w:rsidR="00BB12BE">
        <w:rPr>
          <w:rFonts w:ascii="Times New Roman" w:hAnsi="Times New Roman" w:cs="Times New Roman"/>
          <w:sz w:val="30"/>
          <w:szCs w:val="30"/>
        </w:rPr>
        <w:t xml:space="preserve">и окружающие нас вещи </w:t>
      </w:r>
      <w:r w:rsidR="003E657C">
        <w:rPr>
          <w:rFonts w:ascii="Times New Roman" w:hAnsi="Times New Roman" w:cs="Times New Roman"/>
          <w:sz w:val="30"/>
          <w:szCs w:val="30"/>
        </w:rPr>
        <w:t>становятся</w:t>
      </w:r>
      <w:r w:rsidR="00132AD8" w:rsidRPr="00132AD8">
        <w:rPr>
          <w:rFonts w:ascii="Times New Roman" w:hAnsi="Times New Roman" w:cs="Times New Roman"/>
          <w:sz w:val="30"/>
          <w:szCs w:val="30"/>
        </w:rPr>
        <w:t xml:space="preserve"> более </w:t>
      </w:r>
      <w:r w:rsidR="00BB12BE" w:rsidRPr="00DE640A">
        <w:rPr>
          <w:rFonts w:ascii="Times New Roman" w:hAnsi="Times New Roman" w:cs="Times New Roman"/>
          <w:sz w:val="30"/>
          <w:szCs w:val="30"/>
        </w:rPr>
        <w:t>”</w:t>
      </w:r>
      <w:r w:rsidR="00132AD8" w:rsidRPr="00132AD8">
        <w:rPr>
          <w:rFonts w:ascii="Times New Roman" w:hAnsi="Times New Roman" w:cs="Times New Roman"/>
          <w:sz w:val="30"/>
          <w:szCs w:val="30"/>
        </w:rPr>
        <w:t>умными</w:t>
      </w:r>
      <w:r w:rsidR="00BB12BE" w:rsidRPr="00DE640A">
        <w:rPr>
          <w:rFonts w:ascii="Times New Roman" w:hAnsi="Times New Roman" w:cs="Times New Roman"/>
          <w:sz w:val="30"/>
          <w:szCs w:val="30"/>
        </w:rPr>
        <w:t>“</w:t>
      </w:r>
      <w:r w:rsidR="0045209E">
        <w:rPr>
          <w:rFonts w:ascii="Times New Roman" w:hAnsi="Times New Roman" w:cs="Times New Roman"/>
          <w:sz w:val="30"/>
          <w:szCs w:val="30"/>
        </w:rPr>
        <w:t xml:space="preserve">, предоставляют нам </w:t>
      </w:r>
      <w:r w:rsidR="0045209E" w:rsidRPr="0045209E">
        <w:rPr>
          <w:rFonts w:ascii="Times New Roman" w:hAnsi="Times New Roman" w:cs="Times New Roman"/>
          <w:sz w:val="30"/>
          <w:szCs w:val="30"/>
        </w:rPr>
        <w:t>удобства и позволя</w:t>
      </w:r>
      <w:r w:rsidR="0045209E">
        <w:rPr>
          <w:rFonts w:ascii="Times New Roman" w:hAnsi="Times New Roman" w:cs="Times New Roman"/>
          <w:sz w:val="30"/>
          <w:szCs w:val="30"/>
        </w:rPr>
        <w:t>ют</w:t>
      </w:r>
      <w:r w:rsidR="0045209E" w:rsidRPr="0045209E">
        <w:rPr>
          <w:rFonts w:ascii="Times New Roman" w:hAnsi="Times New Roman" w:cs="Times New Roman"/>
          <w:sz w:val="30"/>
          <w:szCs w:val="30"/>
        </w:rPr>
        <w:t xml:space="preserve"> экономить врем</w:t>
      </w:r>
      <w:r w:rsidR="0045209E">
        <w:rPr>
          <w:rFonts w:ascii="Times New Roman" w:hAnsi="Times New Roman" w:cs="Times New Roman"/>
          <w:sz w:val="30"/>
          <w:szCs w:val="30"/>
        </w:rPr>
        <w:t>я</w:t>
      </w:r>
      <w:r w:rsidR="00132AD8" w:rsidRPr="00132AD8">
        <w:rPr>
          <w:rFonts w:ascii="Times New Roman" w:hAnsi="Times New Roman" w:cs="Times New Roman"/>
          <w:sz w:val="30"/>
          <w:szCs w:val="30"/>
        </w:rPr>
        <w:t>.</w:t>
      </w:r>
      <w:r w:rsidR="00F872D3">
        <w:rPr>
          <w:rFonts w:ascii="Times New Roman" w:hAnsi="Times New Roman" w:cs="Times New Roman"/>
          <w:sz w:val="30"/>
          <w:szCs w:val="30"/>
        </w:rPr>
        <w:t xml:space="preserve"> </w:t>
      </w:r>
      <w:r w:rsidR="00FA5E6D">
        <w:rPr>
          <w:rFonts w:ascii="Times New Roman" w:hAnsi="Times New Roman" w:cs="Times New Roman"/>
          <w:sz w:val="30"/>
          <w:szCs w:val="30"/>
        </w:rPr>
        <w:t>Кроме того, п</w:t>
      </w:r>
      <w:r w:rsidR="00FA5E6D" w:rsidRPr="003B1094">
        <w:rPr>
          <w:rFonts w:ascii="Times New Roman" w:hAnsi="Times New Roman" w:cs="Times New Roman"/>
          <w:sz w:val="30"/>
          <w:szCs w:val="30"/>
        </w:rPr>
        <w:t xml:space="preserve">андемия коронавируса </w:t>
      </w:r>
      <w:r w:rsidR="00FA5E6D">
        <w:rPr>
          <w:rFonts w:ascii="Times New Roman" w:hAnsi="Times New Roman" w:cs="Times New Roman"/>
          <w:sz w:val="30"/>
          <w:szCs w:val="30"/>
        </w:rPr>
        <w:t>многократно подтолкнула</w:t>
      </w:r>
      <w:r w:rsidR="00FA5E6D" w:rsidRPr="003B1094">
        <w:rPr>
          <w:rFonts w:ascii="Times New Roman" w:hAnsi="Times New Roman" w:cs="Times New Roman"/>
          <w:sz w:val="30"/>
          <w:szCs w:val="30"/>
        </w:rPr>
        <w:t xml:space="preserve"> всех нас перестроить </w:t>
      </w:r>
      <w:r w:rsidR="00FA5E6D">
        <w:rPr>
          <w:rFonts w:ascii="Times New Roman" w:hAnsi="Times New Roman" w:cs="Times New Roman"/>
          <w:sz w:val="30"/>
          <w:szCs w:val="30"/>
        </w:rPr>
        <w:t xml:space="preserve">свой </w:t>
      </w:r>
      <w:r w:rsidR="00FA5E6D" w:rsidRPr="003B1094">
        <w:rPr>
          <w:rFonts w:ascii="Times New Roman" w:hAnsi="Times New Roman" w:cs="Times New Roman"/>
          <w:sz w:val="30"/>
          <w:szCs w:val="30"/>
        </w:rPr>
        <w:t>обра</w:t>
      </w:r>
      <w:r w:rsidR="00FA5E6D">
        <w:rPr>
          <w:rFonts w:ascii="Times New Roman" w:hAnsi="Times New Roman" w:cs="Times New Roman"/>
          <w:sz w:val="30"/>
          <w:szCs w:val="30"/>
        </w:rPr>
        <w:t>з жизни, поменять наши привычки – т</w:t>
      </w:r>
      <w:r w:rsidR="00FA5E6D" w:rsidRPr="003B1094">
        <w:rPr>
          <w:rFonts w:ascii="Times New Roman" w:hAnsi="Times New Roman" w:cs="Times New Roman"/>
          <w:sz w:val="30"/>
          <w:szCs w:val="30"/>
        </w:rPr>
        <w:t xml:space="preserve">еперь мы учимся и работаем онлайн, </w:t>
      </w:r>
      <w:r w:rsidR="00FA5E6D" w:rsidRPr="00DE640A">
        <w:rPr>
          <w:rFonts w:ascii="Times New Roman" w:hAnsi="Times New Roman" w:cs="Times New Roman"/>
          <w:sz w:val="30"/>
          <w:szCs w:val="30"/>
        </w:rPr>
        <w:t>”</w:t>
      </w:r>
      <w:r w:rsidR="00FA5E6D" w:rsidRPr="003B1094">
        <w:rPr>
          <w:rFonts w:ascii="Times New Roman" w:hAnsi="Times New Roman" w:cs="Times New Roman"/>
          <w:sz w:val="30"/>
          <w:szCs w:val="30"/>
        </w:rPr>
        <w:t>ходим</w:t>
      </w:r>
      <w:r w:rsidR="00FA5E6D" w:rsidRPr="00DE640A">
        <w:rPr>
          <w:rFonts w:ascii="Times New Roman" w:hAnsi="Times New Roman" w:cs="Times New Roman"/>
          <w:sz w:val="30"/>
          <w:szCs w:val="30"/>
        </w:rPr>
        <w:t>“</w:t>
      </w:r>
      <w:r w:rsidR="00FA5E6D" w:rsidRPr="003B1094">
        <w:rPr>
          <w:rFonts w:ascii="Times New Roman" w:hAnsi="Times New Roman" w:cs="Times New Roman"/>
          <w:sz w:val="30"/>
          <w:szCs w:val="30"/>
        </w:rPr>
        <w:t xml:space="preserve"> в гос</w:t>
      </w:r>
      <w:r w:rsidR="00FA5E6D">
        <w:rPr>
          <w:rFonts w:ascii="Times New Roman" w:hAnsi="Times New Roman" w:cs="Times New Roman"/>
          <w:sz w:val="30"/>
          <w:szCs w:val="30"/>
        </w:rPr>
        <w:t xml:space="preserve">ти, музеи и театры по интернету. </w:t>
      </w:r>
      <w:r w:rsidR="00692CAF">
        <w:rPr>
          <w:rFonts w:ascii="Times New Roman" w:hAnsi="Times New Roman" w:cs="Times New Roman"/>
          <w:sz w:val="30"/>
          <w:szCs w:val="30"/>
        </w:rPr>
        <w:t>И</w:t>
      </w:r>
      <w:r w:rsidR="00692CAF" w:rsidRPr="00692CAF">
        <w:rPr>
          <w:rFonts w:ascii="Times New Roman" w:hAnsi="Times New Roman" w:cs="Times New Roman"/>
          <w:sz w:val="30"/>
          <w:szCs w:val="30"/>
        </w:rPr>
        <w:t xml:space="preserve">нновационные программно-технические решения все активнее применяются </w:t>
      </w:r>
      <w:r w:rsidR="00692CAF">
        <w:rPr>
          <w:rFonts w:ascii="Times New Roman" w:hAnsi="Times New Roman" w:cs="Times New Roman"/>
          <w:sz w:val="30"/>
          <w:szCs w:val="30"/>
        </w:rPr>
        <w:t xml:space="preserve">и </w:t>
      </w:r>
      <w:r w:rsidR="00F645B2" w:rsidRPr="00692CAF">
        <w:rPr>
          <w:rFonts w:ascii="Times New Roman" w:hAnsi="Times New Roman" w:cs="Times New Roman"/>
          <w:sz w:val="30"/>
          <w:szCs w:val="30"/>
        </w:rPr>
        <w:t>в финансовой сфере</w:t>
      </w:r>
      <w:r w:rsidR="00692CAF" w:rsidRPr="00692CAF">
        <w:rPr>
          <w:rFonts w:ascii="Times New Roman" w:hAnsi="Times New Roman" w:cs="Times New Roman"/>
          <w:sz w:val="30"/>
          <w:szCs w:val="30"/>
        </w:rPr>
        <w:t xml:space="preserve">. </w:t>
      </w:r>
      <w:r w:rsidR="00E727C8">
        <w:rPr>
          <w:rFonts w:ascii="Times New Roman" w:hAnsi="Times New Roman" w:cs="Times New Roman"/>
          <w:sz w:val="30"/>
          <w:szCs w:val="30"/>
        </w:rPr>
        <w:t>Наше в</w:t>
      </w:r>
      <w:r w:rsidR="00F645B2" w:rsidRPr="00692CAF">
        <w:rPr>
          <w:rFonts w:ascii="Times New Roman" w:hAnsi="Times New Roman" w:cs="Times New Roman"/>
          <w:sz w:val="30"/>
          <w:szCs w:val="30"/>
        </w:rPr>
        <w:t xml:space="preserve">заимодействие с финансовыми организациями </w:t>
      </w:r>
      <w:r w:rsidR="00692CAF">
        <w:rPr>
          <w:rFonts w:ascii="Times New Roman" w:hAnsi="Times New Roman" w:cs="Times New Roman"/>
          <w:sz w:val="30"/>
          <w:szCs w:val="30"/>
        </w:rPr>
        <w:t xml:space="preserve">происходит </w:t>
      </w:r>
      <w:r w:rsidR="007E4CBD">
        <w:rPr>
          <w:rFonts w:ascii="Times New Roman" w:hAnsi="Times New Roman" w:cs="Times New Roman"/>
          <w:sz w:val="30"/>
          <w:szCs w:val="30"/>
        </w:rPr>
        <w:t>посредством</w:t>
      </w:r>
      <w:r w:rsidR="007E4CBD" w:rsidRPr="00692CAF">
        <w:rPr>
          <w:rFonts w:ascii="Times New Roman" w:hAnsi="Times New Roman" w:cs="Times New Roman"/>
          <w:sz w:val="30"/>
          <w:szCs w:val="30"/>
        </w:rPr>
        <w:t xml:space="preserve"> </w:t>
      </w:r>
      <w:r w:rsidR="00F645B2" w:rsidRPr="00692CAF">
        <w:rPr>
          <w:rFonts w:ascii="Times New Roman" w:hAnsi="Times New Roman" w:cs="Times New Roman"/>
          <w:sz w:val="30"/>
          <w:szCs w:val="30"/>
        </w:rPr>
        <w:t>новейши</w:t>
      </w:r>
      <w:r w:rsidR="007E4CBD">
        <w:rPr>
          <w:rFonts w:ascii="Times New Roman" w:hAnsi="Times New Roman" w:cs="Times New Roman"/>
          <w:sz w:val="30"/>
          <w:szCs w:val="30"/>
        </w:rPr>
        <w:t>х</w:t>
      </w:r>
      <w:r w:rsidR="00F645B2" w:rsidRPr="00692CAF">
        <w:rPr>
          <w:rFonts w:ascii="Times New Roman" w:hAnsi="Times New Roman" w:cs="Times New Roman"/>
          <w:sz w:val="30"/>
          <w:szCs w:val="30"/>
        </w:rPr>
        <w:t xml:space="preserve"> технологи</w:t>
      </w:r>
      <w:r w:rsidR="007E4CBD">
        <w:rPr>
          <w:rFonts w:ascii="Times New Roman" w:hAnsi="Times New Roman" w:cs="Times New Roman"/>
          <w:sz w:val="30"/>
          <w:szCs w:val="30"/>
        </w:rPr>
        <w:t>й</w:t>
      </w:r>
      <w:r w:rsidR="00F645B2" w:rsidRPr="00692CAF">
        <w:rPr>
          <w:rFonts w:ascii="Times New Roman" w:hAnsi="Times New Roman" w:cs="Times New Roman"/>
          <w:sz w:val="30"/>
          <w:szCs w:val="30"/>
        </w:rPr>
        <w:t xml:space="preserve"> и постепенно перемещается из сферы офлайн-коммуникаций в виртуальную онлайн-среду. </w:t>
      </w:r>
      <w:r w:rsidR="0010076C">
        <w:rPr>
          <w:rFonts w:ascii="Times New Roman" w:hAnsi="Times New Roman" w:cs="Times New Roman"/>
          <w:sz w:val="30"/>
          <w:szCs w:val="30"/>
        </w:rPr>
        <w:t>Т</w:t>
      </w:r>
      <w:r w:rsidR="00F645B2" w:rsidRPr="00692CAF">
        <w:rPr>
          <w:rFonts w:ascii="Times New Roman" w:hAnsi="Times New Roman" w:cs="Times New Roman"/>
          <w:sz w:val="30"/>
          <w:szCs w:val="30"/>
        </w:rPr>
        <w:t>радиционны</w:t>
      </w:r>
      <w:r w:rsidR="00692CAF">
        <w:rPr>
          <w:rFonts w:ascii="Times New Roman" w:hAnsi="Times New Roman" w:cs="Times New Roman"/>
          <w:sz w:val="30"/>
          <w:szCs w:val="30"/>
        </w:rPr>
        <w:t>е</w:t>
      </w:r>
      <w:r w:rsidR="00F645B2" w:rsidRPr="00692CAF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692CAF">
        <w:rPr>
          <w:rFonts w:ascii="Times New Roman" w:hAnsi="Times New Roman" w:cs="Times New Roman"/>
          <w:sz w:val="30"/>
          <w:szCs w:val="30"/>
        </w:rPr>
        <w:t>ы</w:t>
      </w:r>
      <w:r w:rsidR="00F645B2" w:rsidRPr="00692CAF">
        <w:rPr>
          <w:rFonts w:ascii="Times New Roman" w:hAnsi="Times New Roman" w:cs="Times New Roman"/>
          <w:sz w:val="30"/>
          <w:szCs w:val="30"/>
        </w:rPr>
        <w:t xml:space="preserve"> финансового обслуживания </w:t>
      </w:r>
      <w:r w:rsidR="0010076C">
        <w:rPr>
          <w:rFonts w:ascii="Times New Roman" w:hAnsi="Times New Roman" w:cs="Times New Roman"/>
          <w:sz w:val="30"/>
          <w:szCs w:val="30"/>
        </w:rPr>
        <w:t>уходят на второй план</w:t>
      </w:r>
      <w:r w:rsidR="00692CAF">
        <w:rPr>
          <w:rFonts w:ascii="Times New Roman" w:hAnsi="Times New Roman" w:cs="Times New Roman"/>
          <w:sz w:val="30"/>
          <w:szCs w:val="30"/>
        </w:rPr>
        <w:t xml:space="preserve">, а </w:t>
      </w:r>
      <w:r w:rsidR="00F645B2" w:rsidRPr="00692CAF">
        <w:rPr>
          <w:rFonts w:ascii="Times New Roman" w:hAnsi="Times New Roman" w:cs="Times New Roman"/>
          <w:sz w:val="30"/>
          <w:szCs w:val="30"/>
        </w:rPr>
        <w:t>дистанционны</w:t>
      </w:r>
      <w:r w:rsidR="00692CAF">
        <w:rPr>
          <w:rFonts w:ascii="Times New Roman" w:hAnsi="Times New Roman" w:cs="Times New Roman"/>
          <w:sz w:val="30"/>
          <w:szCs w:val="30"/>
        </w:rPr>
        <w:t>е</w:t>
      </w:r>
      <w:r w:rsidR="00F645B2" w:rsidRPr="00692CAF">
        <w:rPr>
          <w:rFonts w:ascii="Times New Roman" w:hAnsi="Times New Roman" w:cs="Times New Roman"/>
          <w:sz w:val="30"/>
          <w:szCs w:val="30"/>
        </w:rPr>
        <w:t xml:space="preserve"> канал</w:t>
      </w:r>
      <w:r w:rsidR="00692CAF">
        <w:rPr>
          <w:rFonts w:ascii="Times New Roman" w:hAnsi="Times New Roman" w:cs="Times New Roman"/>
          <w:sz w:val="30"/>
          <w:szCs w:val="30"/>
        </w:rPr>
        <w:t>ы</w:t>
      </w:r>
      <w:r w:rsidR="00F645B2" w:rsidRPr="00692CAF">
        <w:rPr>
          <w:rFonts w:ascii="Times New Roman" w:hAnsi="Times New Roman" w:cs="Times New Roman"/>
          <w:sz w:val="30"/>
          <w:szCs w:val="30"/>
        </w:rPr>
        <w:t xml:space="preserve"> доступа к финансовым услугам</w:t>
      </w:r>
      <w:r w:rsidR="00692CAF">
        <w:rPr>
          <w:rFonts w:ascii="Times New Roman" w:hAnsi="Times New Roman" w:cs="Times New Roman"/>
          <w:sz w:val="30"/>
          <w:szCs w:val="30"/>
        </w:rPr>
        <w:t xml:space="preserve"> </w:t>
      </w:r>
      <w:r w:rsidR="00E727C8">
        <w:rPr>
          <w:rFonts w:ascii="Times New Roman" w:hAnsi="Times New Roman" w:cs="Times New Roman"/>
          <w:sz w:val="30"/>
          <w:szCs w:val="30"/>
        </w:rPr>
        <w:t>все больше</w:t>
      </w:r>
      <w:r w:rsidR="000250FB">
        <w:rPr>
          <w:rFonts w:ascii="Times New Roman" w:hAnsi="Times New Roman" w:cs="Times New Roman"/>
          <w:sz w:val="30"/>
          <w:szCs w:val="30"/>
        </w:rPr>
        <w:t xml:space="preserve"> распространяются</w:t>
      </w:r>
      <w:r w:rsidR="00F645B2" w:rsidRPr="00692CAF">
        <w:rPr>
          <w:rFonts w:ascii="Times New Roman" w:hAnsi="Times New Roman" w:cs="Times New Roman"/>
          <w:sz w:val="30"/>
          <w:szCs w:val="30"/>
        </w:rPr>
        <w:t>.</w:t>
      </w:r>
    </w:p>
    <w:p w:rsidR="00F645B2" w:rsidRDefault="007A5418" w:rsidP="0045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того</w:t>
      </w:r>
      <w:r w:rsidR="0045209E">
        <w:rPr>
          <w:rFonts w:ascii="Times New Roman" w:hAnsi="Times New Roman" w:cs="Times New Roman"/>
          <w:sz w:val="30"/>
          <w:szCs w:val="30"/>
        </w:rPr>
        <w:t xml:space="preserve">, чтобы быть полноправным участником </w:t>
      </w:r>
      <w:r w:rsidR="00454ADE">
        <w:rPr>
          <w:rFonts w:ascii="Times New Roman" w:hAnsi="Times New Roman" w:cs="Times New Roman"/>
          <w:sz w:val="30"/>
          <w:szCs w:val="30"/>
        </w:rPr>
        <w:t xml:space="preserve">цифрового </w:t>
      </w:r>
      <w:r w:rsidR="0045209E">
        <w:rPr>
          <w:rFonts w:ascii="Times New Roman" w:hAnsi="Times New Roman" w:cs="Times New Roman"/>
          <w:sz w:val="30"/>
          <w:szCs w:val="30"/>
        </w:rPr>
        <w:t xml:space="preserve">финансового рынка и пользоваться всеми предоставляемыми </w:t>
      </w:r>
      <w:r w:rsidR="00F872D3">
        <w:rPr>
          <w:rFonts w:ascii="Times New Roman" w:hAnsi="Times New Roman" w:cs="Times New Roman"/>
          <w:sz w:val="30"/>
          <w:szCs w:val="30"/>
        </w:rPr>
        <w:t xml:space="preserve">им </w:t>
      </w:r>
      <w:r w:rsidR="00FA5E6D">
        <w:rPr>
          <w:rFonts w:ascii="Times New Roman" w:hAnsi="Times New Roman" w:cs="Times New Roman"/>
          <w:sz w:val="30"/>
          <w:szCs w:val="30"/>
        </w:rPr>
        <w:t xml:space="preserve">возможностями и </w:t>
      </w:r>
      <w:r w:rsidR="0045209E">
        <w:rPr>
          <w:rFonts w:ascii="Times New Roman" w:hAnsi="Times New Roman" w:cs="Times New Roman"/>
          <w:sz w:val="30"/>
          <w:szCs w:val="30"/>
        </w:rPr>
        <w:t xml:space="preserve">преимуществами от нас с вами </w:t>
      </w:r>
      <w:r w:rsidR="00692CAF" w:rsidRPr="00692CAF">
        <w:rPr>
          <w:rFonts w:ascii="Times New Roman" w:hAnsi="Times New Roman" w:cs="Times New Roman"/>
          <w:sz w:val="30"/>
          <w:szCs w:val="30"/>
        </w:rPr>
        <w:t>требу</w:t>
      </w:r>
      <w:r w:rsidR="0045209E">
        <w:rPr>
          <w:rFonts w:ascii="Times New Roman" w:hAnsi="Times New Roman" w:cs="Times New Roman"/>
          <w:sz w:val="30"/>
          <w:szCs w:val="30"/>
        </w:rPr>
        <w:t xml:space="preserve">ется значительно больше </w:t>
      </w:r>
      <w:r w:rsidR="00692CAF" w:rsidRPr="00692CAF">
        <w:rPr>
          <w:rFonts w:ascii="Times New Roman" w:hAnsi="Times New Roman" w:cs="Times New Roman"/>
          <w:sz w:val="30"/>
          <w:szCs w:val="30"/>
        </w:rPr>
        <w:t>знаний, умений и навыков</w:t>
      </w:r>
      <w:r w:rsidR="0045209E">
        <w:rPr>
          <w:rFonts w:ascii="Times New Roman" w:hAnsi="Times New Roman" w:cs="Times New Roman"/>
          <w:sz w:val="30"/>
          <w:szCs w:val="30"/>
        </w:rPr>
        <w:t>, чем несколько лет назад</w:t>
      </w:r>
      <w:r w:rsidR="00692CAF" w:rsidRPr="00692CAF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К тому же</w:t>
      </w:r>
      <w:r w:rsidR="00692CAF" w:rsidRPr="00692CAF">
        <w:rPr>
          <w:rFonts w:ascii="Times New Roman" w:hAnsi="Times New Roman" w:cs="Times New Roman"/>
          <w:sz w:val="30"/>
          <w:szCs w:val="30"/>
        </w:rPr>
        <w:t xml:space="preserve"> </w:t>
      </w:r>
      <w:r w:rsidR="00692CAF">
        <w:rPr>
          <w:rFonts w:ascii="Times New Roman" w:hAnsi="Times New Roman" w:cs="Times New Roman"/>
          <w:sz w:val="30"/>
          <w:szCs w:val="30"/>
        </w:rPr>
        <w:t>эт</w:t>
      </w:r>
      <w:r w:rsidR="0045209E">
        <w:rPr>
          <w:rFonts w:ascii="Times New Roman" w:hAnsi="Times New Roman" w:cs="Times New Roman"/>
          <w:sz w:val="30"/>
          <w:szCs w:val="30"/>
        </w:rPr>
        <w:t>и процессы</w:t>
      </w:r>
      <w:r w:rsidR="00692CAF">
        <w:rPr>
          <w:rFonts w:ascii="Times New Roman" w:hAnsi="Times New Roman" w:cs="Times New Roman"/>
          <w:sz w:val="30"/>
          <w:szCs w:val="30"/>
        </w:rPr>
        <w:t xml:space="preserve"> сопровожда</w:t>
      </w:r>
      <w:r w:rsidR="001E350F">
        <w:rPr>
          <w:rFonts w:ascii="Times New Roman" w:hAnsi="Times New Roman" w:cs="Times New Roman"/>
          <w:sz w:val="30"/>
          <w:szCs w:val="30"/>
        </w:rPr>
        <w:t>ю</w:t>
      </w:r>
      <w:r w:rsidR="00692CAF">
        <w:rPr>
          <w:rFonts w:ascii="Times New Roman" w:hAnsi="Times New Roman" w:cs="Times New Roman"/>
          <w:sz w:val="30"/>
          <w:szCs w:val="30"/>
        </w:rPr>
        <w:t xml:space="preserve">тся </w:t>
      </w:r>
      <w:r w:rsidR="00692CAF" w:rsidRPr="00692CAF">
        <w:rPr>
          <w:rFonts w:ascii="Times New Roman" w:hAnsi="Times New Roman" w:cs="Times New Roman"/>
          <w:sz w:val="30"/>
          <w:szCs w:val="30"/>
        </w:rPr>
        <w:t>возник</w:t>
      </w:r>
      <w:r w:rsidR="00692CAF">
        <w:rPr>
          <w:rFonts w:ascii="Times New Roman" w:hAnsi="Times New Roman" w:cs="Times New Roman"/>
          <w:sz w:val="30"/>
          <w:szCs w:val="30"/>
        </w:rPr>
        <w:t>новением</w:t>
      </w:r>
      <w:r w:rsidR="00692CAF" w:rsidRPr="00692CAF">
        <w:rPr>
          <w:rFonts w:ascii="Times New Roman" w:hAnsi="Times New Roman" w:cs="Times New Roman"/>
          <w:sz w:val="30"/>
          <w:szCs w:val="30"/>
        </w:rPr>
        <w:t xml:space="preserve"> новы</w:t>
      </w:r>
      <w:r w:rsidR="00692CAF">
        <w:rPr>
          <w:rFonts w:ascii="Times New Roman" w:hAnsi="Times New Roman" w:cs="Times New Roman"/>
          <w:sz w:val="30"/>
          <w:szCs w:val="30"/>
        </w:rPr>
        <w:t>х</w:t>
      </w:r>
      <w:r w:rsidR="00692CAF" w:rsidRPr="00692CAF">
        <w:rPr>
          <w:rFonts w:ascii="Times New Roman" w:hAnsi="Times New Roman" w:cs="Times New Roman"/>
          <w:sz w:val="30"/>
          <w:szCs w:val="30"/>
        </w:rPr>
        <w:t xml:space="preserve"> финансовы</w:t>
      </w:r>
      <w:r w:rsidR="00692CAF">
        <w:rPr>
          <w:rFonts w:ascii="Times New Roman" w:hAnsi="Times New Roman" w:cs="Times New Roman"/>
          <w:sz w:val="30"/>
          <w:szCs w:val="30"/>
        </w:rPr>
        <w:t>х</w:t>
      </w:r>
      <w:r w:rsidR="00F645B2" w:rsidRPr="00692CAF">
        <w:rPr>
          <w:rFonts w:ascii="Times New Roman" w:hAnsi="Times New Roman" w:cs="Times New Roman"/>
          <w:sz w:val="30"/>
          <w:szCs w:val="30"/>
        </w:rPr>
        <w:t xml:space="preserve"> риск</w:t>
      </w:r>
      <w:r w:rsidR="00692CAF">
        <w:rPr>
          <w:rFonts w:ascii="Times New Roman" w:hAnsi="Times New Roman" w:cs="Times New Roman"/>
          <w:sz w:val="30"/>
          <w:szCs w:val="30"/>
        </w:rPr>
        <w:t>ов</w:t>
      </w:r>
      <w:r w:rsidR="00F645B2" w:rsidRPr="00692CAF">
        <w:rPr>
          <w:rFonts w:ascii="Times New Roman" w:hAnsi="Times New Roman" w:cs="Times New Roman"/>
          <w:sz w:val="30"/>
          <w:szCs w:val="30"/>
        </w:rPr>
        <w:t xml:space="preserve"> и </w:t>
      </w:r>
      <w:r w:rsidR="00F645B2" w:rsidRPr="00E727C8">
        <w:rPr>
          <w:rFonts w:ascii="Times New Roman" w:hAnsi="Times New Roman" w:cs="Times New Roman"/>
          <w:sz w:val="30"/>
          <w:szCs w:val="30"/>
        </w:rPr>
        <w:t>обостр</w:t>
      </w:r>
      <w:r w:rsidR="0045209E">
        <w:rPr>
          <w:rFonts w:ascii="Times New Roman" w:hAnsi="Times New Roman" w:cs="Times New Roman"/>
          <w:sz w:val="30"/>
          <w:szCs w:val="30"/>
        </w:rPr>
        <w:t>яют</w:t>
      </w:r>
      <w:r w:rsidR="00F645B2" w:rsidRPr="00F645B2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45209E">
        <w:rPr>
          <w:rFonts w:ascii="Times New Roman" w:hAnsi="Times New Roman" w:cs="Times New Roman"/>
          <w:sz w:val="30"/>
          <w:szCs w:val="30"/>
        </w:rPr>
        <w:t>ы</w:t>
      </w:r>
      <w:r w:rsidR="00F645B2" w:rsidRPr="00F645B2">
        <w:rPr>
          <w:rFonts w:ascii="Times New Roman" w:hAnsi="Times New Roman" w:cs="Times New Roman"/>
          <w:sz w:val="30"/>
          <w:szCs w:val="30"/>
        </w:rPr>
        <w:t xml:space="preserve"> финансовой безопасности.</w:t>
      </w:r>
      <w:r w:rsidR="00F872D3">
        <w:rPr>
          <w:rFonts w:ascii="Times New Roman" w:hAnsi="Times New Roman" w:cs="Times New Roman"/>
          <w:sz w:val="30"/>
          <w:szCs w:val="30"/>
        </w:rPr>
        <w:t xml:space="preserve"> Человеку надо знать </w:t>
      </w:r>
      <w:r w:rsidR="00FA5E6D">
        <w:rPr>
          <w:rFonts w:ascii="Times New Roman" w:hAnsi="Times New Roman" w:cs="Times New Roman"/>
          <w:sz w:val="30"/>
          <w:szCs w:val="30"/>
        </w:rPr>
        <w:t xml:space="preserve">и соблюдать </w:t>
      </w:r>
      <w:r w:rsidR="00E32369">
        <w:rPr>
          <w:rFonts w:ascii="Times New Roman" w:hAnsi="Times New Roman" w:cs="Times New Roman"/>
          <w:sz w:val="30"/>
          <w:szCs w:val="30"/>
        </w:rPr>
        <w:t>основные</w:t>
      </w:r>
      <w:r w:rsidR="00F56786">
        <w:rPr>
          <w:rFonts w:ascii="Times New Roman" w:hAnsi="Times New Roman" w:cs="Times New Roman"/>
          <w:sz w:val="30"/>
          <w:szCs w:val="30"/>
        </w:rPr>
        <w:t xml:space="preserve"> </w:t>
      </w:r>
      <w:r w:rsidR="00F872D3">
        <w:rPr>
          <w:rFonts w:ascii="Times New Roman" w:hAnsi="Times New Roman" w:cs="Times New Roman"/>
          <w:sz w:val="30"/>
          <w:szCs w:val="30"/>
        </w:rPr>
        <w:t>правила безопасности</w:t>
      </w:r>
      <w:r w:rsidR="00F56786">
        <w:rPr>
          <w:rFonts w:ascii="Times New Roman" w:hAnsi="Times New Roman" w:cs="Times New Roman"/>
          <w:sz w:val="30"/>
          <w:szCs w:val="30"/>
        </w:rPr>
        <w:t xml:space="preserve">, </w:t>
      </w:r>
      <w:r w:rsidR="00E32369">
        <w:rPr>
          <w:rFonts w:ascii="Times New Roman" w:hAnsi="Times New Roman" w:cs="Times New Roman"/>
          <w:sz w:val="30"/>
          <w:szCs w:val="30"/>
        </w:rPr>
        <w:t>которые</w:t>
      </w:r>
      <w:r w:rsidR="00F56786" w:rsidRP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75158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позволяют </w:t>
      </w:r>
      <w:r w:rsidR="00F56786" w:rsidRP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минимизир</w:t>
      </w:r>
      <w:r w:rsidR="0075158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овать</w:t>
      </w:r>
      <w:r w:rsidR="00F56786" w:rsidRP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5678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риски быть обманутыми </w:t>
      </w:r>
      <w:r w:rsidR="00F56786" w:rsidRPr="009C4D1E">
        <w:rPr>
          <w:rFonts w:ascii="Times New Roman" w:eastAsia="Calibri" w:hAnsi="Times New Roman" w:cs="Times New Roman"/>
          <w:bCs/>
          <w:sz w:val="30"/>
          <w:szCs w:val="30"/>
        </w:rPr>
        <w:t>мошенник</w:t>
      </w:r>
      <w:r w:rsidR="00F56786">
        <w:rPr>
          <w:rFonts w:ascii="Times New Roman" w:eastAsia="Calibri" w:hAnsi="Times New Roman" w:cs="Times New Roman"/>
          <w:bCs/>
          <w:sz w:val="30"/>
          <w:szCs w:val="30"/>
        </w:rPr>
        <w:t>ами</w:t>
      </w:r>
      <w:r w:rsidR="00F56786"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="00E32369">
        <w:rPr>
          <w:rFonts w:ascii="Times New Roman" w:eastAsia="Calibri" w:hAnsi="Times New Roman" w:cs="Times New Roman"/>
          <w:bCs/>
          <w:sz w:val="30"/>
          <w:szCs w:val="30"/>
        </w:rPr>
        <w:t>пытающимися</w:t>
      </w:r>
      <w:r w:rsidR="00F56786"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D53E8D">
        <w:rPr>
          <w:rFonts w:ascii="Times New Roman" w:eastAsia="Calibri" w:hAnsi="Times New Roman" w:cs="Times New Roman"/>
          <w:bCs/>
          <w:sz w:val="30"/>
          <w:szCs w:val="30"/>
        </w:rPr>
        <w:t>украсть</w:t>
      </w:r>
      <w:r w:rsidR="00F56786">
        <w:rPr>
          <w:rFonts w:ascii="Times New Roman" w:eastAsia="Calibri" w:hAnsi="Times New Roman" w:cs="Times New Roman"/>
          <w:bCs/>
          <w:sz w:val="30"/>
          <w:szCs w:val="30"/>
        </w:rPr>
        <w:t xml:space="preserve"> ден</w:t>
      </w:r>
      <w:r w:rsidR="00D53E8D">
        <w:rPr>
          <w:rFonts w:ascii="Times New Roman" w:eastAsia="Calibri" w:hAnsi="Times New Roman" w:cs="Times New Roman"/>
          <w:bCs/>
          <w:sz w:val="30"/>
          <w:szCs w:val="30"/>
        </w:rPr>
        <w:t>ьги</w:t>
      </w:r>
      <w:r w:rsidR="00F56786">
        <w:rPr>
          <w:rFonts w:ascii="Times New Roman" w:eastAsia="Calibri" w:hAnsi="Times New Roman" w:cs="Times New Roman"/>
          <w:bCs/>
          <w:sz w:val="30"/>
          <w:szCs w:val="30"/>
        </w:rPr>
        <w:t xml:space="preserve"> с помощью цифровых технологий.</w:t>
      </w:r>
    </w:p>
    <w:p w:rsidR="00692CAF" w:rsidRPr="00132AD8" w:rsidRDefault="00E727C8" w:rsidP="00B1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Поэтому сегодня мы поговорим с вами о </w:t>
      </w:r>
      <w:r w:rsidRPr="00E727C8">
        <w:rPr>
          <w:rFonts w:ascii="Times New Roman" w:hAnsi="Times New Roman" w:cs="Times New Roman"/>
          <w:sz w:val="30"/>
          <w:szCs w:val="30"/>
        </w:rPr>
        <w:t xml:space="preserve">стремительно </w:t>
      </w:r>
      <w:r w:rsidR="0045209E">
        <w:rPr>
          <w:rFonts w:ascii="Times New Roman" w:hAnsi="Times New Roman" w:cs="Times New Roman"/>
          <w:sz w:val="30"/>
          <w:szCs w:val="30"/>
        </w:rPr>
        <w:t>развивающихся</w:t>
      </w:r>
      <w:r w:rsidRPr="00E727C8">
        <w:rPr>
          <w:rFonts w:ascii="Times New Roman" w:hAnsi="Times New Roman" w:cs="Times New Roman"/>
          <w:sz w:val="30"/>
          <w:szCs w:val="30"/>
        </w:rPr>
        <w:t xml:space="preserve"> </w:t>
      </w:r>
      <w:r w:rsidR="00D81F90">
        <w:rPr>
          <w:rFonts w:ascii="Times New Roman" w:hAnsi="Times New Roman" w:cs="Times New Roman"/>
          <w:sz w:val="30"/>
          <w:szCs w:val="30"/>
        </w:rPr>
        <w:t xml:space="preserve">цифровых </w:t>
      </w:r>
      <w:r w:rsidRPr="00E727C8">
        <w:rPr>
          <w:rFonts w:ascii="Times New Roman" w:hAnsi="Times New Roman" w:cs="Times New Roman"/>
          <w:sz w:val="30"/>
          <w:szCs w:val="30"/>
        </w:rPr>
        <w:t>финансовых продукт</w:t>
      </w:r>
      <w:r w:rsidR="000250FB">
        <w:rPr>
          <w:rFonts w:ascii="Times New Roman" w:hAnsi="Times New Roman" w:cs="Times New Roman"/>
          <w:sz w:val="30"/>
          <w:szCs w:val="30"/>
        </w:rPr>
        <w:t>ах</w:t>
      </w:r>
      <w:r w:rsidRPr="00E727C8">
        <w:rPr>
          <w:rFonts w:ascii="Times New Roman" w:hAnsi="Times New Roman" w:cs="Times New Roman"/>
          <w:sz w:val="30"/>
          <w:szCs w:val="30"/>
        </w:rPr>
        <w:t xml:space="preserve"> и сервис</w:t>
      </w:r>
      <w:r w:rsidR="000250FB">
        <w:rPr>
          <w:rFonts w:ascii="Times New Roman" w:hAnsi="Times New Roman" w:cs="Times New Roman"/>
          <w:sz w:val="30"/>
          <w:szCs w:val="30"/>
        </w:rPr>
        <w:t>ах</w:t>
      </w:r>
      <w:r w:rsidR="00B17A53">
        <w:rPr>
          <w:rFonts w:ascii="Times New Roman" w:hAnsi="Times New Roman" w:cs="Times New Roman"/>
          <w:sz w:val="30"/>
          <w:szCs w:val="30"/>
        </w:rPr>
        <w:t xml:space="preserve"> (которые помогут нам сбер</w:t>
      </w:r>
      <w:r w:rsidR="000F40CF">
        <w:rPr>
          <w:rFonts w:ascii="Times New Roman" w:hAnsi="Times New Roman" w:cs="Times New Roman"/>
          <w:sz w:val="30"/>
          <w:szCs w:val="30"/>
        </w:rPr>
        <w:t>ечь себя</w:t>
      </w:r>
      <w:r w:rsidR="000250FB">
        <w:rPr>
          <w:rFonts w:ascii="Times New Roman" w:hAnsi="Times New Roman" w:cs="Times New Roman"/>
          <w:sz w:val="30"/>
          <w:szCs w:val="30"/>
        </w:rPr>
        <w:t>, в частности, в условиях пандемии</w:t>
      </w:r>
      <w:r w:rsidR="000F40CF">
        <w:rPr>
          <w:rFonts w:ascii="Times New Roman" w:hAnsi="Times New Roman" w:cs="Times New Roman"/>
          <w:sz w:val="30"/>
          <w:szCs w:val="30"/>
        </w:rPr>
        <w:t>)</w:t>
      </w:r>
      <w:r w:rsidRPr="00E727C8">
        <w:rPr>
          <w:rFonts w:ascii="Times New Roman" w:hAnsi="Times New Roman" w:cs="Times New Roman"/>
          <w:sz w:val="30"/>
          <w:szCs w:val="30"/>
        </w:rPr>
        <w:t xml:space="preserve"> и </w:t>
      </w:r>
      <w:r w:rsidR="003E657C">
        <w:rPr>
          <w:rFonts w:ascii="Times New Roman" w:hAnsi="Times New Roman" w:cs="Times New Roman"/>
          <w:sz w:val="30"/>
          <w:szCs w:val="30"/>
        </w:rPr>
        <w:lastRenderedPageBreak/>
        <w:t>остановимся на</w:t>
      </w:r>
      <w:r w:rsidR="0045209E">
        <w:rPr>
          <w:rFonts w:ascii="Times New Roman" w:hAnsi="Times New Roman" w:cs="Times New Roman"/>
          <w:sz w:val="30"/>
          <w:szCs w:val="30"/>
        </w:rPr>
        <w:t xml:space="preserve"> основ</w:t>
      </w:r>
      <w:r w:rsidR="003E657C">
        <w:rPr>
          <w:rFonts w:ascii="Times New Roman" w:hAnsi="Times New Roman" w:cs="Times New Roman"/>
          <w:sz w:val="30"/>
          <w:szCs w:val="30"/>
        </w:rPr>
        <w:t>ных моментах</w:t>
      </w:r>
      <w:r w:rsidR="0045209E">
        <w:rPr>
          <w:rFonts w:ascii="Times New Roman" w:hAnsi="Times New Roman" w:cs="Times New Roman"/>
          <w:sz w:val="30"/>
          <w:szCs w:val="30"/>
        </w:rPr>
        <w:t xml:space="preserve"> цифровой финансовой безопасности</w:t>
      </w:r>
      <w:r w:rsidR="000F40CF">
        <w:rPr>
          <w:rFonts w:ascii="Times New Roman" w:hAnsi="Times New Roman" w:cs="Times New Roman"/>
          <w:sz w:val="30"/>
          <w:szCs w:val="30"/>
        </w:rPr>
        <w:t xml:space="preserve"> (которые помогут сберечь </w:t>
      </w:r>
      <w:r w:rsidR="00861596">
        <w:rPr>
          <w:rFonts w:ascii="Times New Roman" w:hAnsi="Times New Roman" w:cs="Times New Roman"/>
          <w:sz w:val="30"/>
          <w:szCs w:val="30"/>
        </w:rPr>
        <w:t xml:space="preserve">свои </w:t>
      </w:r>
      <w:r w:rsidR="007A5418">
        <w:rPr>
          <w:rFonts w:ascii="Times New Roman" w:hAnsi="Times New Roman" w:cs="Times New Roman"/>
          <w:sz w:val="30"/>
          <w:szCs w:val="30"/>
        </w:rPr>
        <w:t>деньги).</w:t>
      </w:r>
    </w:p>
    <w:p w:rsidR="00FC2B2E" w:rsidRPr="00425E11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15F9" w:rsidRPr="009B15F9" w:rsidRDefault="00C709CC" w:rsidP="007A54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291F">
        <w:rPr>
          <w:rFonts w:ascii="Times New Roman" w:hAnsi="Times New Roman" w:cs="Times New Roman"/>
          <w:b/>
          <w:sz w:val="30"/>
          <w:szCs w:val="30"/>
        </w:rPr>
        <w:t xml:space="preserve">Слайд 2. </w:t>
      </w:r>
      <w:r w:rsidR="009B15F9" w:rsidRPr="009B15F9">
        <w:rPr>
          <w:rFonts w:ascii="Times New Roman" w:hAnsi="Times New Roman" w:cs="Times New Roman"/>
          <w:b/>
          <w:sz w:val="30"/>
          <w:szCs w:val="30"/>
        </w:rPr>
        <w:t>Дистанционное банковское обслуживание</w:t>
      </w:r>
    </w:p>
    <w:p w:rsidR="00C709CC" w:rsidRPr="005C68B1" w:rsidRDefault="00C709CC" w:rsidP="008904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655A5" w:rsidRDefault="001757F3" w:rsidP="00A264D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7530A9">
        <w:rPr>
          <w:rFonts w:ascii="Times New Roman" w:hAnsi="Times New Roman" w:cs="Times New Roman"/>
          <w:sz w:val="30"/>
          <w:szCs w:val="30"/>
        </w:rPr>
        <w:t>Дистанционное банковское обслуживание</w:t>
      </w:r>
      <w:r w:rsidR="007530A9">
        <w:rPr>
          <w:rFonts w:ascii="Times New Roman" w:hAnsi="Times New Roman" w:cs="Times New Roman"/>
          <w:sz w:val="30"/>
          <w:szCs w:val="30"/>
        </w:rPr>
        <w:t xml:space="preserve"> </w:t>
      </w:r>
      <w:r w:rsidR="0078397D">
        <w:rPr>
          <w:rFonts w:ascii="Times New Roman" w:hAnsi="Times New Roman"/>
          <w:sz w:val="30"/>
        </w:rPr>
        <w:t>– э</w:t>
      </w:r>
      <w:r w:rsidR="009B15F9" w:rsidRPr="009B15F9">
        <w:rPr>
          <w:rFonts w:ascii="Times New Roman" w:hAnsi="Times New Roman"/>
          <w:sz w:val="30"/>
        </w:rPr>
        <w:t xml:space="preserve">то </w:t>
      </w:r>
      <w:r w:rsidR="001C335E">
        <w:rPr>
          <w:rFonts w:ascii="Times New Roman" w:hAnsi="Times New Roman"/>
          <w:sz w:val="30"/>
        </w:rPr>
        <w:t>возможность пользоваться</w:t>
      </w:r>
      <w:r w:rsidR="001C335E" w:rsidRPr="009B15F9">
        <w:rPr>
          <w:rFonts w:ascii="Times New Roman" w:hAnsi="Times New Roman"/>
          <w:sz w:val="30"/>
        </w:rPr>
        <w:t xml:space="preserve"> </w:t>
      </w:r>
      <w:r w:rsidR="009B15F9" w:rsidRPr="009B15F9">
        <w:rPr>
          <w:rFonts w:ascii="Times New Roman" w:hAnsi="Times New Roman"/>
          <w:sz w:val="30"/>
        </w:rPr>
        <w:t xml:space="preserve">банковскими услугами без посещения банка. Самыми распространенными технологиями дистанционного банковского обслуживания </w:t>
      </w:r>
      <w:r w:rsidR="0078397D">
        <w:rPr>
          <w:rFonts w:ascii="Times New Roman" w:hAnsi="Times New Roman"/>
          <w:sz w:val="30"/>
        </w:rPr>
        <w:t xml:space="preserve">клиентов </w:t>
      </w:r>
      <w:r w:rsidR="009B15F9" w:rsidRPr="009B15F9">
        <w:rPr>
          <w:rFonts w:ascii="Times New Roman" w:hAnsi="Times New Roman"/>
          <w:sz w:val="30"/>
        </w:rPr>
        <w:t xml:space="preserve">сегодня являются </w:t>
      </w:r>
      <w:r w:rsidR="009B15F9" w:rsidRPr="001E350F">
        <w:rPr>
          <w:rFonts w:ascii="Times New Roman" w:hAnsi="Times New Roman"/>
          <w:i/>
          <w:sz w:val="30"/>
        </w:rPr>
        <w:t>интернет- и мобильный банкинг</w:t>
      </w:r>
      <w:r w:rsidR="00B17612">
        <w:rPr>
          <w:rFonts w:ascii="Times New Roman" w:hAnsi="Times New Roman"/>
          <w:sz w:val="30"/>
        </w:rPr>
        <w:t>.</w:t>
      </w:r>
    </w:p>
    <w:p w:rsidR="0000391C" w:rsidRDefault="0000391C" w:rsidP="001504B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E0970">
        <w:rPr>
          <w:rFonts w:ascii="Times New Roman" w:eastAsia="Calibri" w:hAnsi="Times New Roman" w:cs="Times New Roman"/>
          <w:bCs/>
          <w:sz w:val="30"/>
        </w:rPr>
        <w:t xml:space="preserve">Интернет- и мобильный банкинг – это технологии, позволяющие клиенту получить доступ к своим счетам </w:t>
      </w:r>
      <w:r w:rsidR="00FE5B64">
        <w:rPr>
          <w:rFonts w:ascii="Times New Roman" w:eastAsia="Calibri" w:hAnsi="Times New Roman" w:cs="Times New Roman"/>
          <w:bCs/>
          <w:sz w:val="30"/>
        </w:rPr>
        <w:t xml:space="preserve">в банке </w:t>
      </w:r>
      <w:r w:rsidRPr="006E0970">
        <w:rPr>
          <w:rFonts w:ascii="Times New Roman" w:eastAsia="Calibri" w:hAnsi="Times New Roman" w:cs="Times New Roman"/>
          <w:bCs/>
          <w:sz w:val="30"/>
        </w:rPr>
        <w:t>и совершать операции с ними в любое время с любого устройства, имеющего доступ в интернет (в случае интернет-банкинга для выполнения операций используется специальный интернет-сайт</w:t>
      </w:r>
      <w:r w:rsidR="00FE5B64">
        <w:rPr>
          <w:rFonts w:ascii="Times New Roman" w:eastAsia="Calibri" w:hAnsi="Times New Roman" w:cs="Times New Roman"/>
          <w:bCs/>
          <w:sz w:val="30"/>
        </w:rPr>
        <w:t xml:space="preserve"> (вэб приложение)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, в случае </w:t>
      </w:r>
      <w:r w:rsidR="00FE5B64">
        <w:rPr>
          <w:rFonts w:ascii="Times New Roman" w:eastAsia="Calibri" w:hAnsi="Times New Roman" w:cs="Times New Roman"/>
          <w:bCs/>
          <w:sz w:val="30"/>
        </w:rPr>
        <w:t xml:space="preserve">с </w:t>
      </w:r>
      <w:r w:rsidRPr="006E0970">
        <w:rPr>
          <w:rFonts w:ascii="Times New Roman" w:eastAsia="Calibri" w:hAnsi="Times New Roman" w:cs="Times New Roman"/>
          <w:bCs/>
          <w:sz w:val="30"/>
        </w:rPr>
        <w:t>мобильн</w:t>
      </w:r>
      <w:r w:rsidR="00FE5B64">
        <w:rPr>
          <w:rFonts w:ascii="Times New Roman" w:eastAsia="Calibri" w:hAnsi="Times New Roman" w:cs="Times New Roman"/>
          <w:bCs/>
          <w:sz w:val="30"/>
        </w:rPr>
        <w:t>ым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 банкинг</w:t>
      </w:r>
      <w:r w:rsidR="00FE5B64">
        <w:rPr>
          <w:rFonts w:ascii="Times New Roman" w:eastAsia="Calibri" w:hAnsi="Times New Roman" w:cs="Times New Roman"/>
          <w:bCs/>
          <w:sz w:val="30"/>
        </w:rPr>
        <w:t>ом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 – мобильное приложение для смартфонов и планшетов).</w:t>
      </w:r>
    </w:p>
    <w:p w:rsidR="00B17612" w:rsidRPr="00B17612" w:rsidRDefault="00731103" w:rsidP="001504B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335270">
        <w:rPr>
          <w:rFonts w:ascii="Times New Roman" w:hAnsi="Times New Roman"/>
          <w:sz w:val="30"/>
        </w:rPr>
        <w:t>Преимущества</w:t>
      </w:r>
      <w:r>
        <w:rPr>
          <w:rFonts w:ascii="Times New Roman" w:hAnsi="Times New Roman"/>
          <w:sz w:val="30"/>
        </w:rPr>
        <w:t xml:space="preserve"> использования </w:t>
      </w:r>
      <w:r w:rsidR="00942A19" w:rsidRPr="00942A19">
        <w:rPr>
          <w:rFonts w:ascii="Times New Roman" w:hAnsi="Times New Roman"/>
          <w:sz w:val="30"/>
        </w:rPr>
        <w:t>интернет- и мобильного банкинга</w:t>
      </w:r>
      <w:r w:rsidR="00942A19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очевидны</w:t>
      </w:r>
      <w:r w:rsidR="00335270">
        <w:rPr>
          <w:rFonts w:ascii="Times New Roman" w:hAnsi="Times New Roman"/>
          <w:sz w:val="30"/>
          <w:lang w:val="be-BY"/>
        </w:rPr>
        <w:t>.</w:t>
      </w:r>
    </w:p>
    <w:p w:rsidR="00B5529E" w:rsidRPr="00017E2E" w:rsidRDefault="00C9274F" w:rsidP="00017E2E">
      <w:pPr>
        <w:pStyle w:val="a4"/>
        <w:numPr>
          <w:ilvl w:val="0"/>
          <w:numId w:val="42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017E2E">
        <w:rPr>
          <w:rFonts w:ascii="Times New Roman" w:hAnsi="Times New Roman"/>
          <w:sz w:val="30"/>
          <w:lang w:val="be-BY"/>
        </w:rPr>
        <w:t>В</w:t>
      </w:r>
      <w:r w:rsidR="001E350F" w:rsidRPr="00017E2E">
        <w:rPr>
          <w:rFonts w:ascii="Times New Roman" w:hAnsi="Times New Roman"/>
          <w:sz w:val="30"/>
        </w:rPr>
        <w:t xml:space="preserve">ам не нужно добираться в банк, стоять в очереди, тратить время на обратную дорогу. В любой удобный момент вы можете получить доступ к </w:t>
      </w:r>
      <w:r w:rsidR="007A5418" w:rsidRPr="00017E2E">
        <w:rPr>
          <w:rFonts w:ascii="Times New Roman" w:hAnsi="Times New Roman"/>
          <w:sz w:val="30"/>
        </w:rPr>
        <w:t>своим</w:t>
      </w:r>
      <w:r w:rsidR="001E350F" w:rsidRPr="00017E2E">
        <w:rPr>
          <w:rFonts w:ascii="Times New Roman" w:hAnsi="Times New Roman"/>
          <w:sz w:val="30"/>
        </w:rPr>
        <w:t xml:space="preserve"> счетам и совершить любую операцию не выходя из дома</w:t>
      </w:r>
      <w:r w:rsidR="001504B3" w:rsidRPr="00017E2E">
        <w:rPr>
          <w:rFonts w:ascii="Times New Roman" w:hAnsi="Times New Roman"/>
          <w:sz w:val="30"/>
        </w:rPr>
        <w:t>.</w:t>
      </w:r>
    </w:p>
    <w:p w:rsidR="00B5529E" w:rsidRPr="00017E2E" w:rsidRDefault="00C9274F" w:rsidP="00017E2E">
      <w:pPr>
        <w:pStyle w:val="a4"/>
        <w:numPr>
          <w:ilvl w:val="0"/>
          <w:numId w:val="42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017E2E">
        <w:rPr>
          <w:rFonts w:ascii="Times New Roman" w:hAnsi="Times New Roman"/>
          <w:sz w:val="30"/>
        </w:rPr>
        <w:t>Б</w:t>
      </w:r>
      <w:r w:rsidR="001E350F" w:rsidRPr="00017E2E">
        <w:rPr>
          <w:rFonts w:ascii="Times New Roman" w:hAnsi="Times New Roman"/>
          <w:sz w:val="30"/>
        </w:rPr>
        <w:t xml:space="preserve">лагодаря </w:t>
      </w:r>
      <w:r w:rsidR="00942A19" w:rsidRPr="00017E2E">
        <w:rPr>
          <w:rFonts w:ascii="Times New Roman" w:hAnsi="Times New Roman"/>
          <w:sz w:val="30"/>
        </w:rPr>
        <w:t>этим сервисам</w:t>
      </w:r>
      <w:r w:rsidR="001E350F" w:rsidRPr="00017E2E">
        <w:rPr>
          <w:rFonts w:ascii="Times New Roman" w:hAnsi="Times New Roman"/>
          <w:sz w:val="30"/>
        </w:rPr>
        <w:t xml:space="preserve"> банки экономят на расходах на аренду помещений, зарплату сотрудников, технику, канцелярию</w:t>
      </w:r>
      <w:r w:rsidR="001504B3" w:rsidRPr="00017E2E">
        <w:rPr>
          <w:rFonts w:ascii="Times New Roman" w:hAnsi="Times New Roman"/>
          <w:sz w:val="30"/>
        </w:rPr>
        <w:t>.</w:t>
      </w:r>
      <w:r w:rsidR="001E350F" w:rsidRPr="00017E2E">
        <w:rPr>
          <w:rFonts w:ascii="Times New Roman" w:hAnsi="Times New Roman"/>
          <w:sz w:val="30"/>
        </w:rPr>
        <w:t xml:space="preserve"> Логично, что банки заинтересованы в распространении </w:t>
      </w:r>
      <w:r w:rsidR="00942A19" w:rsidRPr="00017E2E">
        <w:rPr>
          <w:rFonts w:ascii="Times New Roman" w:hAnsi="Times New Roman"/>
          <w:sz w:val="30"/>
        </w:rPr>
        <w:t>дистанционного банковского обслуживания</w:t>
      </w:r>
      <w:r w:rsidR="001E350F" w:rsidRPr="00017E2E">
        <w:rPr>
          <w:rFonts w:ascii="Times New Roman" w:hAnsi="Times New Roman"/>
          <w:sz w:val="30"/>
        </w:rPr>
        <w:t xml:space="preserve"> – и поэтому они предлагают </w:t>
      </w:r>
      <w:r w:rsidR="00634CF1" w:rsidRPr="00017E2E">
        <w:rPr>
          <w:rFonts w:ascii="Times New Roman" w:hAnsi="Times New Roman" w:cs="Times New Roman"/>
          <w:sz w:val="30"/>
          <w:szCs w:val="30"/>
        </w:rPr>
        <w:t>”</w:t>
      </w:r>
      <w:r w:rsidR="001E350F" w:rsidRPr="00017E2E">
        <w:rPr>
          <w:rFonts w:ascii="Times New Roman" w:hAnsi="Times New Roman"/>
          <w:sz w:val="30"/>
        </w:rPr>
        <w:t>самостоятельным</w:t>
      </w:r>
      <w:r w:rsidR="00634CF1" w:rsidRPr="00017E2E">
        <w:rPr>
          <w:rFonts w:ascii="Times New Roman" w:hAnsi="Times New Roman" w:cs="Times New Roman"/>
          <w:sz w:val="30"/>
          <w:szCs w:val="30"/>
        </w:rPr>
        <w:t>“</w:t>
      </w:r>
      <w:r w:rsidR="001E350F" w:rsidRPr="00017E2E">
        <w:rPr>
          <w:rFonts w:ascii="Times New Roman" w:hAnsi="Times New Roman"/>
          <w:sz w:val="30"/>
        </w:rPr>
        <w:t xml:space="preserve"> клиентам всевозможные бонусы. Если, к примеру, в отделении банка клиент должен заплатить комиссию за какой-либо платеж, то, возможно, в интернет-банкинге такой комиссии не будет, либо она будет заметно ниже. Если </w:t>
      </w:r>
      <w:r w:rsidR="00731103" w:rsidRPr="00017E2E">
        <w:rPr>
          <w:rFonts w:ascii="Times New Roman" w:hAnsi="Times New Roman"/>
          <w:sz w:val="30"/>
        </w:rPr>
        <w:t xml:space="preserve">вы открываете депозит онлайн </w:t>
      </w:r>
      <w:r w:rsidR="001E350F" w:rsidRPr="00017E2E">
        <w:rPr>
          <w:rFonts w:ascii="Times New Roman" w:hAnsi="Times New Roman"/>
          <w:sz w:val="30"/>
        </w:rPr>
        <w:t xml:space="preserve">– то более привлекательной будет доходность. Если самостоятельно оформляется заявка на выпуск новой карточки – это тоже обойдется дешевле, чем </w:t>
      </w:r>
      <w:r w:rsidR="00FE5B64" w:rsidRPr="00017E2E">
        <w:rPr>
          <w:rFonts w:ascii="Times New Roman" w:hAnsi="Times New Roman"/>
          <w:sz w:val="30"/>
        </w:rPr>
        <w:t>при личном посещении</w:t>
      </w:r>
      <w:r w:rsidR="007530A9" w:rsidRPr="00017E2E">
        <w:rPr>
          <w:rFonts w:ascii="Times New Roman" w:hAnsi="Times New Roman"/>
          <w:sz w:val="30"/>
        </w:rPr>
        <w:t xml:space="preserve"> </w:t>
      </w:r>
      <w:r w:rsidR="001E350F" w:rsidRPr="00017E2E">
        <w:rPr>
          <w:rFonts w:ascii="Times New Roman" w:hAnsi="Times New Roman"/>
          <w:sz w:val="30"/>
        </w:rPr>
        <w:t>отделени</w:t>
      </w:r>
      <w:r w:rsidR="00FE5B64" w:rsidRPr="00017E2E">
        <w:rPr>
          <w:rFonts w:ascii="Times New Roman" w:hAnsi="Times New Roman"/>
          <w:sz w:val="30"/>
        </w:rPr>
        <w:t>я банка</w:t>
      </w:r>
      <w:r w:rsidR="001E350F" w:rsidRPr="00017E2E">
        <w:rPr>
          <w:rFonts w:ascii="Times New Roman" w:hAnsi="Times New Roman"/>
          <w:sz w:val="30"/>
        </w:rPr>
        <w:t>. И так по многим другим банковским услугам.</w:t>
      </w:r>
    </w:p>
    <w:p w:rsidR="00B5529E" w:rsidRPr="00017E2E" w:rsidRDefault="00C9274F" w:rsidP="00017E2E">
      <w:pPr>
        <w:pStyle w:val="a4"/>
        <w:numPr>
          <w:ilvl w:val="0"/>
          <w:numId w:val="42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017E2E">
        <w:rPr>
          <w:rFonts w:ascii="Times New Roman" w:hAnsi="Times New Roman"/>
          <w:sz w:val="30"/>
        </w:rPr>
        <w:t>Н</w:t>
      </w:r>
      <w:r w:rsidR="00FE5B64" w:rsidRPr="00017E2E">
        <w:rPr>
          <w:rFonts w:ascii="Times New Roman" w:hAnsi="Times New Roman"/>
          <w:sz w:val="30"/>
        </w:rPr>
        <w:t xml:space="preserve">аличие у клиента </w:t>
      </w:r>
      <w:r w:rsidR="001E350F" w:rsidRPr="00017E2E">
        <w:rPr>
          <w:rFonts w:ascii="Times New Roman" w:hAnsi="Times New Roman"/>
          <w:sz w:val="30"/>
        </w:rPr>
        <w:t>доступ</w:t>
      </w:r>
      <w:r w:rsidR="00FE5B64" w:rsidRPr="00017E2E">
        <w:rPr>
          <w:rFonts w:ascii="Times New Roman" w:hAnsi="Times New Roman"/>
          <w:sz w:val="30"/>
        </w:rPr>
        <w:t>а</w:t>
      </w:r>
      <w:r w:rsidR="001E350F" w:rsidRPr="00017E2E">
        <w:rPr>
          <w:rFonts w:ascii="Times New Roman" w:hAnsi="Times New Roman"/>
          <w:sz w:val="30"/>
        </w:rPr>
        <w:t xml:space="preserve"> ко всем своим счетам и операциям в режиме 24/7. Понадобилось заплатить за телефон в новогоднюю ночь? Без проблем. Интернет-</w:t>
      </w:r>
      <w:r w:rsidR="00B26026" w:rsidRPr="00017E2E">
        <w:rPr>
          <w:rFonts w:ascii="Times New Roman" w:hAnsi="Times New Roman"/>
          <w:sz w:val="30"/>
        </w:rPr>
        <w:t xml:space="preserve"> и мобильный </w:t>
      </w:r>
      <w:r w:rsidR="001E350F" w:rsidRPr="00017E2E">
        <w:rPr>
          <w:rFonts w:ascii="Times New Roman" w:hAnsi="Times New Roman"/>
          <w:sz w:val="30"/>
        </w:rPr>
        <w:t>банкинг рабо</w:t>
      </w:r>
      <w:r w:rsidR="00A264DD" w:rsidRPr="00017E2E">
        <w:rPr>
          <w:rFonts w:ascii="Times New Roman" w:hAnsi="Times New Roman"/>
          <w:sz w:val="30"/>
        </w:rPr>
        <w:t>таю</w:t>
      </w:r>
      <w:r w:rsidR="00B17612" w:rsidRPr="00017E2E">
        <w:rPr>
          <w:rFonts w:ascii="Times New Roman" w:hAnsi="Times New Roman"/>
          <w:sz w:val="30"/>
        </w:rPr>
        <w:t>т без праздников и выходных.</w:t>
      </w:r>
    </w:p>
    <w:p w:rsidR="00B5529E" w:rsidRDefault="00335270" w:rsidP="00731103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 w:rsidRPr="00335270">
        <w:rPr>
          <w:rFonts w:ascii="Times New Roman" w:hAnsi="Times New Roman"/>
          <w:sz w:val="30"/>
          <w:lang w:val="be-BY"/>
        </w:rPr>
        <w:t>С</w:t>
      </w:r>
      <w:r w:rsidR="001E350F" w:rsidRPr="002226A7">
        <w:rPr>
          <w:rFonts w:ascii="Times New Roman" w:hAnsi="Times New Roman"/>
          <w:sz w:val="30"/>
        </w:rPr>
        <w:t xml:space="preserve">егодня </w:t>
      </w:r>
      <w:r w:rsidR="001E350F" w:rsidRPr="001E350F">
        <w:rPr>
          <w:rFonts w:ascii="Times New Roman" w:hAnsi="Times New Roman"/>
          <w:sz w:val="30"/>
        </w:rPr>
        <w:t>через интернет-</w:t>
      </w:r>
      <w:r w:rsidR="00B26026">
        <w:rPr>
          <w:rFonts w:ascii="Times New Roman" w:hAnsi="Times New Roman"/>
          <w:sz w:val="30"/>
        </w:rPr>
        <w:t xml:space="preserve"> или мобильный </w:t>
      </w:r>
      <w:r w:rsidR="001E350F" w:rsidRPr="001E350F">
        <w:rPr>
          <w:rFonts w:ascii="Times New Roman" w:hAnsi="Times New Roman"/>
          <w:sz w:val="30"/>
        </w:rPr>
        <w:t>банкинг можно с легкостью совершить большинство</w:t>
      </w:r>
      <w:r w:rsidR="00B5529E">
        <w:rPr>
          <w:rFonts w:ascii="Times New Roman" w:hAnsi="Times New Roman"/>
          <w:sz w:val="30"/>
        </w:rPr>
        <w:t xml:space="preserve"> банковских операций. </w:t>
      </w:r>
      <w:r w:rsidR="00B5529E" w:rsidRPr="00D53E8D">
        <w:rPr>
          <w:rFonts w:ascii="Times New Roman" w:hAnsi="Times New Roman"/>
          <w:sz w:val="30"/>
        </w:rPr>
        <w:t>Например:</w:t>
      </w:r>
    </w:p>
    <w:p w:rsidR="00B5529E" w:rsidRPr="00B17612" w:rsidRDefault="00B17612" w:rsidP="008B1B93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</w:t>
      </w:r>
      <w:r w:rsidR="001E350F" w:rsidRPr="001E350F">
        <w:rPr>
          <w:rFonts w:ascii="Times New Roman" w:hAnsi="Times New Roman"/>
          <w:sz w:val="30"/>
        </w:rPr>
        <w:t>олучение информации о счетах, а также выписок по ним</w:t>
      </w:r>
      <w:r w:rsidRPr="00B17612">
        <w:rPr>
          <w:rFonts w:ascii="Times New Roman" w:hAnsi="Times New Roman"/>
          <w:sz w:val="30"/>
        </w:rPr>
        <w:t>;</w:t>
      </w:r>
    </w:p>
    <w:p w:rsidR="00B5529E" w:rsidRPr="00B17612" w:rsidRDefault="00B17612" w:rsidP="008B1B93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</w:t>
      </w:r>
      <w:r w:rsidR="001E350F" w:rsidRPr="001E350F">
        <w:rPr>
          <w:rFonts w:ascii="Times New Roman" w:hAnsi="Times New Roman"/>
          <w:sz w:val="30"/>
        </w:rPr>
        <w:t>овершение любых платежей – от коммунал</w:t>
      </w:r>
      <w:r w:rsidR="00B5529E">
        <w:rPr>
          <w:rFonts w:ascii="Times New Roman" w:hAnsi="Times New Roman"/>
          <w:sz w:val="30"/>
        </w:rPr>
        <w:t>ьных услуг до налогов и взносов</w:t>
      </w:r>
      <w:r w:rsidRPr="00B17612">
        <w:rPr>
          <w:rFonts w:ascii="Times New Roman" w:hAnsi="Times New Roman"/>
          <w:sz w:val="30"/>
        </w:rPr>
        <w:t>;</w:t>
      </w:r>
    </w:p>
    <w:p w:rsidR="00B5529E" w:rsidRPr="00DC0A59" w:rsidRDefault="00B17612" w:rsidP="008B1B93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</w:t>
      </w:r>
      <w:r w:rsidR="001E350F" w:rsidRPr="001E350F">
        <w:rPr>
          <w:rFonts w:ascii="Times New Roman" w:hAnsi="Times New Roman"/>
          <w:sz w:val="30"/>
        </w:rPr>
        <w:t>ереводы между карточками, в том числе между карточками, выпущенными в разных банках</w:t>
      </w:r>
      <w:r w:rsidR="00B5529E">
        <w:rPr>
          <w:rFonts w:ascii="Times New Roman" w:hAnsi="Times New Roman"/>
          <w:sz w:val="30"/>
        </w:rPr>
        <w:t>, а иногда – и в разных странах</w:t>
      </w:r>
      <w:r w:rsidR="00DC0A59" w:rsidRPr="00DC0A59">
        <w:rPr>
          <w:rFonts w:ascii="Times New Roman" w:hAnsi="Times New Roman"/>
          <w:sz w:val="30"/>
        </w:rPr>
        <w:t>;</w:t>
      </w:r>
    </w:p>
    <w:p w:rsidR="00B5529E" w:rsidRPr="00DC0A59" w:rsidRDefault="00DC0A59" w:rsidP="008B1B93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</w:t>
      </w:r>
      <w:r w:rsidR="001E350F" w:rsidRPr="001E350F">
        <w:rPr>
          <w:rFonts w:ascii="Times New Roman" w:hAnsi="Times New Roman"/>
          <w:sz w:val="30"/>
        </w:rPr>
        <w:t>ткрытие и пополнение депозитов и электронных кошельков</w:t>
      </w:r>
      <w:r w:rsidRPr="00DC0A59">
        <w:rPr>
          <w:rFonts w:ascii="Times New Roman" w:hAnsi="Times New Roman"/>
          <w:sz w:val="30"/>
        </w:rPr>
        <w:t>;</w:t>
      </w:r>
    </w:p>
    <w:p w:rsidR="00B5529E" w:rsidRPr="00DC0A59" w:rsidRDefault="00DC0A59" w:rsidP="008B1B93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</w:t>
      </w:r>
      <w:r w:rsidR="00B5529E">
        <w:rPr>
          <w:rFonts w:ascii="Times New Roman" w:hAnsi="Times New Roman"/>
          <w:sz w:val="30"/>
        </w:rPr>
        <w:t>огашение кредитов</w:t>
      </w:r>
      <w:r w:rsidRPr="00DC0A59">
        <w:rPr>
          <w:rFonts w:ascii="Times New Roman" w:hAnsi="Times New Roman"/>
          <w:sz w:val="30"/>
        </w:rPr>
        <w:t>;</w:t>
      </w:r>
    </w:p>
    <w:p w:rsidR="00B5529E" w:rsidRPr="00DC0A59" w:rsidRDefault="00DC0A59" w:rsidP="008B1B93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 w:rsidRPr="00860F5A">
        <w:rPr>
          <w:rFonts w:ascii="Times New Roman" w:hAnsi="Times New Roman"/>
          <w:sz w:val="30"/>
        </w:rPr>
        <w:t>о</w:t>
      </w:r>
      <w:r w:rsidR="001E350F" w:rsidRPr="00860F5A">
        <w:rPr>
          <w:rFonts w:ascii="Times New Roman" w:hAnsi="Times New Roman"/>
          <w:sz w:val="30"/>
        </w:rPr>
        <w:t>формление заявок на кредиты</w:t>
      </w:r>
      <w:r w:rsidR="001E350F" w:rsidRPr="001E350F">
        <w:rPr>
          <w:rFonts w:ascii="Times New Roman" w:hAnsi="Times New Roman"/>
          <w:sz w:val="30"/>
        </w:rPr>
        <w:t>, плате</w:t>
      </w:r>
      <w:r w:rsidR="00B5529E">
        <w:rPr>
          <w:rFonts w:ascii="Times New Roman" w:hAnsi="Times New Roman"/>
          <w:sz w:val="30"/>
        </w:rPr>
        <w:t>жные карточки и другие продукты</w:t>
      </w:r>
      <w:r w:rsidRPr="00DC0A59">
        <w:rPr>
          <w:rFonts w:ascii="Times New Roman" w:hAnsi="Times New Roman"/>
          <w:sz w:val="30"/>
        </w:rPr>
        <w:t>;</w:t>
      </w:r>
    </w:p>
    <w:p w:rsidR="00B5529E" w:rsidRDefault="00DC0A59" w:rsidP="008B1B93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у</w:t>
      </w:r>
      <w:r w:rsidR="00B5529E">
        <w:rPr>
          <w:rFonts w:ascii="Times New Roman" w:hAnsi="Times New Roman"/>
          <w:sz w:val="30"/>
        </w:rPr>
        <w:t>правление лимитами по карточке</w:t>
      </w:r>
      <w:r w:rsidRPr="00DC0A59">
        <w:rPr>
          <w:rFonts w:ascii="Times New Roman" w:hAnsi="Times New Roman"/>
          <w:sz w:val="30"/>
        </w:rPr>
        <w:t>;</w:t>
      </w:r>
    </w:p>
    <w:p w:rsidR="00B5529E" w:rsidRDefault="00DC0A59" w:rsidP="008B1B93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б</w:t>
      </w:r>
      <w:r w:rsidR="001E350F" w:rsidRPr="001E350F">
        <w:rPr>
          <w:rFonts w:ascii="Times New Roman" w:hAnsi="Times New Roman"/>
          <w:sz w:val="30"/>
        </w:rPr>
        <w:t>ыстрая блокировка карточки в случа</w:t>
      </w:r>
      <w:r w:rsidR="00B5529E">
        <w:rPr>
          <w:rFonts w:ascii="Times New Roman" w:hAnsi="Times New Roman"/>
          <w:sz w:val="30"/>
        </w:rPr>
        <w:t>е форс-мажора (например, утери)</w:t>
      </w:r>
      <w:r w:rsidRPr="00DC0A59">
        <w:rPr>
          <w:rFonts w:ascii="Times New Roman" w:hAnsi="Times New Roman"/>
          <w:sz w:val="30"/>
        </w:rPr>
        <w:t>;</w:t>
      </w:r>
    </w:p>
    <w:p w:rsidR="00942A19" w:rsidRDefault="00DC0A59" w:rsidP="008B1B93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</w:t>
      </w:r>
      <w:r w:rsidR="001E350F" w:rsidRPr="001E350F">
        <w:rPr>
          <w:rFonts w:ascii="Times New Roman" w:hAnsi="Times New Roman"/>
          <w:sz w:val="30"/>
        </w:rPr>
        <w:t>огут</w:t>
      </w:r>
      <w:r w:rsidR="00886A29">
        <w:rPr>
          <w:rFonts w:ascii="Times New Roman" w:hAnsi="Times New Roman"/>
          <w:sz w:val="30"/>
        </w:rPr>
        <w:t xml:space="preserve"> быть доступны и другие услуги.</w:t>
      </w:r>
    </w:p>
    <w:p w:rsidR="001E350F" w:rsidRDefault="001E350F" w:rsidP="00B5529E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1E350F">
        <w:rPr>
          <w:rFonts w:ascii="Times New Roman" w:hAnsi="Times New Roman"/>
          <w:sz w:val="30"/>
        </w:rPr>
        <w:t>Кром</w:t>
      </w:r>
      <w:r w:rsidR="00DC0A59">
        <w:rPr>
          <w:rFonts w:ascii="Times New Roman" w:hAnsi="Times New Roman"/>
          <w:sz w:val="30"/>
        </w:rPr>
        <w:t xml:space="preserve">е того, </w:t>
      </w:r>
      <w:r w:rsidR="00B26026">
        <w:rPr>
          <w:rFonts w:ascii="Times New Roman" w:hAnsi="Times New Roman"/>
          <w:sz w:val="30"/>
        </w:rPr>
        <w:t>здесь</w:t>
      </w:r>
      <w:r w:rsidRPr="001E350F">
        <w:rPr>
          <w:rFonts w:ascii="Times New Roman" w:hAnsi="Times New Roman"/>
          <w:sz w:val="30"/>
        </w:rPr>
        <w:t xml:space="preserve"> всегда мож</w:t>
      </w:r>
      <w:r w:rsidR="00DC0A59">
        <w:rPr>
          <w:rFonts w:ascii="Times New Roman" w:hAnsi="Times New Roman"/>
          <w:sz w:val="30"/>
        </w:rPr>
        <w:t>но</w:t>
      </w:r>
      <w:r w:rsidRPr="001E350F">
        <w:rPr>
          <w:rFonts w:ascii="Times New Roman" w:hAnsi="Times New Roman"/>
          <w:sz w:val="30"/>
        </w:rPr>
        <w:t xml:space="preserve"> ознакомиться с актуальными курсами валют, последними новостями вашего банка и получить множество другой полезной информации.</w:t>
      </w:r>
    </w:p>
    <w:p w:rsidR="00F50481" w:rsidRPr="00F50481" w:rsidRDefault="00F50481" w:rsidP="00F50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F50481">
        <w:rPr>
          <w:rFonts w:ascii="Times New Roman" w:eastAsia="Calibri" w:hAnsi="Times New Roman" w:cs="Times New Roman"/>
          <w:bCs/>
          <w:sz w:val="30"/>
        </w:rPr>
        <w:t>Цифровые технологии дают больше возможностей в жизни и свободного времени на любимые дела. Пользоваться ими удобно и приятно.</w:t>
      </w:r>
    </w:p>
    <w:p w:rsidR="00B5529E" w:rsidRDefault="00B5529E" w:rsidP="003216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644665" w:rsidRPr="009B15F9" w:rsidRDefault="00644665" w:rsidP="003F6DEC">
      <w:pPr>
        <w:pStyle w:val="a4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68B1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886A29">
        <w:rPr>
          <w:rFonts w:ascii="Times New Roman" w:hAnsi="Times New Roman" w:cs="Times New Roman"/>
          <w:b/>
          <w:sz w:val="30"/>
          <w:szCs w:val="30"/>
        </w:rPr>
        <w:t>3</w:t>
      </w:r>
      <w:r w:rsidRPr="005C68B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644665">
        <w:rPr>
          <w:rFonts w:ascii="Times New Roman" w:eastAsia="Calibri" w:hAnsi="Times New Roman" w:cs="Times New Roman"/>
          <w:b/>
          <w:bCs/>
          <w:sz w:val="30"/>
        </w:rPr>
        <w:t>Межбанковская система идентификации</w:t>
      </w:r>
    </w:p>
    <w:p w:rsidR="00644665" w:rsidRDefault="00644665" w:rsidP="003216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C2271E" w:rsidRPr="00CA6BE8" w:rsidRDefault="00C2271E" w:rsidP="00C22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3920C2">
        <w:rPr>
          <w:rFonts w:ascii="Times New Roman" w:eastAsia="Calibri" w:hAnsi="Times New Roman" w:cs="Times New Roman"/>
          <w:bCs/>
          <w:sz w:val="30"/>
        </w:rPr>
        <w:t xml:space="preserve">Сегодня, если человек посетит один из банков и </w:t>
      </w:r>
      <w:r w:rsidR="009A1F95" w:rsidRPr="00D47188">
        <w:rPr>
          <w:rFonts w:ascii="Times New Roman" w:eastAsia="Calibri" w:hAnsi="Times New Roman" w:cs="Times New Roman"/>
          <w:bCs/>
          <w:sz w:val="30"/>
        </w:rPr>
        <w:t>лично</w:t>
      </w:r>
      <w:r w:rsidR="005642ED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3920C2">
        <w:rPr>
          <w:rFonts w:ascii="Times New Roman" w:eastAsia="Calibri" w:hAnsi="Times New Roman" w:cs="Times New Roman"/>
          <w:bCs/>
          <w:sz w:val="30"/>
        </w:rPr>
        <w:t>пройдет в нем процедуру идентификации, он может получать банковское обслуживание с помощью</w:t>
      </w:r>
      <w:r w:rsidR="00861596" w:rsidRPr="003920C2">
        <w:rPr>
          <w:rFonts w:ascii="Times New Roman" w:eastAsia="Calibri" w:hAnsi="Times New Roman" w:cs="Times New Roman"/>
          <w:bCs/>
          <w:sz w:val="30"/>
        </w:rPr>
        <w:t xml:space="preserve"> цифровых каналов в любом белорусском банке</w:t>
      </w:r>
      <w:r w:rsidRPr="003920C2">
        <w:rPr>
          <w:rFonts w:ascii="Times New Roman" w:eastAsia="Calibri" w:hAnsi="Times New Roman" w:cs="Times New Roman"/>
          <w:bCs/>
          <w:sz w:val="30"/>
        </w:rPr>
        <w:t>.</w:t>
      </w:r>
    </w:p>
    <w:p w:rsidR="0032169C" w:rsidRDefault="00644665" w:rsidP="00C22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44665">
        <w:rPr>
          <w:rFonts w:ascii="Times New Roman" w:eastAsia="Calibri" w:hAnsi="Times New Roman" w:cs="Times New Roman"/>
          <w:bCs/>
          <w:sz w:val="30"/>
        </w:rPr>
        <w:t xml:space="preserve">Mежбанковская система идентификации (МСИ) – это </w:t>
      </w:r>
      <w:r w:rsidR="00556A7D">
        <w:rPr>
          <w:rFonts w:ascii="Times New Roman" w:eastAsia="Calibri" w:hAnsi="Times New Roman" w:cs="Times New Roman"/>
          <w:bCs/>
          <w:sz w:val="30"/>
        </w:rPr>
        <w:t xml:space="preserve">информационная система, </w:t>
      </w:r>
      <w:r w:rsidR="009A1F95">
        <w:rPr>
          <w:rFonts w:ascii="Times New Roman" w:eastAsia="Calibri" w:hAnsi="Times New Roman" w:cs="Times New Roman"/>
          <w:bCs/>
          <w:sz w:val="30"/>
        </w:rPr>
        <w:t xml:space="preserve">в </w:t>
      </w:r>
      <w:r w:rsidR="00556A7D">
        <w:rPr>
          <w:rFonts w:ascii="Times New Roman" w:eastAsia="Calibri" w:hAnsi="Times New Roman" w:cs="Times New Roman"/>
          <w:bCs/>
          <w:sz w:val="30"/>
        </w:rPr>
        <w:t>котор</w:t>
      </w:r>
      <w:r w:rsidR="009A1F95">
        <w:rPr>
          <w:rFonts w:ascii="Times New Roman" w:eastAsia="Calibri" w:hAnsi="Times New Roman" w:cs="Times New Roman"/>
          <w:bCs/>
          <w:sz w:val="30"/>
        </w:rPr>
        <w:t>ую</w:t>
      </w:r>
      <w:r w:rsidR="005642ED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A1F95" w:rsidRPr="00644665">
        <w:rPr>
          <w:rFonts w:ascii="Times New Roman" w:eastAsia="Calibri" w:hAnsi="Times New Roman" w:cs="Times New Roman"/>
          <w:bCs/>
          <w:sz w:val="30"/>
        </w:rPr>
        <w:t>поступа</w:t>
      </w:r>
      <w:r w:rsidR="009A1F95">
        <w:rPr>
          <w:rFonts w:ascii="Times New Roman" w:eastAsia="Calibri" w:hAnsi="Times New Roman" w:cs="Times New Roman"/>
          <w:bCs/>
          <w:sz w:val="30"/>
        </w:rPr>
        <w:t>ю</w:t>
      </w:r>
      <w:r w:rsidR="009A1F95" w:rsidRPr="00644665">
        <w:rPr>
          <w:rFonts w:ascii="Times New Roman" w:eastAsia="Calibri" w:hAnsi="Times New Roman" w:cs="Times New Roman"/>
          <w:bCs/>
          <w:sz w:val="30"/>
        </w:rPr>
        <w:t>т</w:t>
      </w:r>
      <w:r w:rsidR="009A1F95">
        <w:rPr>
          <w:rFonts w:ascii="Times New Roman" w:eastAsia="Calibri" w:hAnsi="Times New Roman" w:cs="Times New Roman"/>
          <w:bCs/>
          <w:sz w:val="30"/>
        </w:rPr>
        <w:t xml:space="preserve"> персональные данные клиентов банков</w:t>
      </w:r>
      <w:r w:rsidR="00793E9D">
        <w:rPr>
          <w:rFonts w:ascii="Times New Roman" w:eastAsia="Calibri" w:hAnsi="Times New Roman" w:cs="Times New Roman"/>
          <w:bCs/>
          <w:sz w:val="30"/>
        </w:rPr>
        <w:t>, храняться в ней и</w:t>
      </w:r>
      <w:r w:rsidR="009A1F95" w:rsidRPr="00644665">
        <w:rPr>
          <w:rFonts w:ascii="Times New Roman" w:eastAsia="Calibri" w:hAnsi="Times New Roman" w:cs="Times New Roman"/>
          <w:bCs/>
          <w:sz w:val="30"/>
        </w:rPr>
        <w:t xml:space="preserve"> </w:t>
      </w:r>
      <w:r w:rsidR="00556A7D">
        <w:rPr>
          <w:rFonts w:ascii="Times New Roman" w:eastAsia="Calibri" w:hAnsi="Times New Roman" w:cs="Times New Roman"/>
          <w:bCs/>
          <w:sz w:val="30"/>
        </w:rPr>
        <w:t>использу</w:t>
      </w:r>
      <w:r w:rsidR="00793E9D">
        <w:rPr>
          <w:rFonts w:ascii="Times New Roman" w:eastAsia="Calibri" w:hAnsi="Times New Roman" w:cs="Times New Roman"/>
          <w:bCs/>
          <w:sz w:val="30"/>
        </w:rPr>
        <w:t>ю</w:t>
      </w:r>
      <w:r w:rsidR="00556A7D">
        <w:rPr>
          <w:rFonts w:ascii="Times New Roman" w:eastAsia="Calibri" w:hAnsi="Times New Roman" w:cs="Times New Roman"/>
          <w:bCs/>
          <w:sz w:val="30"/>
        </w:rPr>
        <w:t xml:space="preserve">тся для </w:t>
      </w:r>
      <w:r w:rsidR="00793E9D">
        <w:rPr>
          <w:rFonts w:ascii="Times New Roman" w:eastAsia="Calibri" w:hAnsi="Times New Roman" w:cs="Times New Roman"/>
          <w:bCs/>
          <w:sz w:val="30"/>
        </w:rPr>
        <w:t>дистанционного предоставления услуг</w:t>
      </w:r>
      <w:r w:rsidR="005642ED">
        <w:rPr>
          <w:rFonts w:ascii="Times New Roman" w:eastAsia="Calibri" w:hAnsi="Times New Roman" w:cs="Times New Roman"/>
          <w:bCs/>
          <w:sz w:val="30"/>
        </w:rPr>
        <w:t xml:space="preserve">. </w:t>
      </w:r>
      <w:r w:rsidRPr="00644665">
        <w:rPr>
          <w:rFonts w:ascii="Times New Roman" w:eastAsia="Calibri" w:hAnsi="Times New Roman" w:cs="Times New Roman"/>
          <w:bCs/>
          <w:sz w:val="30"/>
        </w:rPr>
        <w:t xml:space="preserve">Благодаря МСИ </w:t>
      </w:r>
      <w:r w:rsidR="0081411C">
        <w:rPr>
          <w:rFonts w:ascii="Times New Roman" w:eastAsia="Calibri" w:hAnsi="Times New Roman" w:cs="Times New Roman"/>
          <w:bCs/>
          <w:sz w:val="30"/>
        </w:rPr>
        <w:t xml:space="preserve">любые </w:t>
      </w:r>
      <w:r w:rsidRPr="00644665">
        <w:rPr>
          <w:rFonts w:ascii="Times New Roman" w:eastAsia="Calibri" w:hAnsi="Times New Roman" w:cs="Times New Roman"/>
          <w:bCs/>
          <w:sz w:val="30"/>
        </w:rPr>
        <w:t xml:space="preserve">банки </w:t>
      </w:r>
      <w:r w:rsidR="0081411C">
        <w:rPr>
          <w:rFonts w:ascii="Times New Roman" w:eastAsia="Calibri" w:hAnsi="Times New Roman" w:cs="Times New Roman"/>
          <w:bCs/>
          <w:sz w:val="30"/>
        </w:rPr>
        <w:t xml:space="preserve">страны </w:t>
      </w:r>
      <w:r w:rsidRPr="00644665">
        <w:rPr>
          <w:rFonts w:ascii="Times New Roman" w:eastAsia="Calibri" w:hAnsi="Times New Roman" w:cs="Times New Roman"/>
          <w:bCs/>
          <w:sz w:val="30"/>
        </w:rPr>
        <w:t xml:space="preserve">могут дистанционно идентифицировать обратившегося </w:t>
      </w:r>
      <w:r w:rsidR="0081411C">
        <w:rPr>
          <w:rFonts w:ascii="Times New Roman" w:eastAsia="Calibri" w:hAnsi="Times New Roman" w:cs="Times New Roman"/>
          <w:bCs/>
          <w:sz w:val="30"/>
        </w:rPr>
        <w:t xml:space="preserve">к ним </w:t>
      </w:r>
      <w:r w:rsidRPr="00644665">
        <w:rPr>
          <w:rFonts w:ascii="Times New Roman" w:eastAsia="Calibri" w:hAnsi="Times New Roman" w:cs="Times New Roman"/>
          <w:bCs/>
          <w:sz w:val="30"/>
        </w:rPr>
        <w:t>клиента и получить все необходимые данные о нем, даже если этот человек ранее нико</w:t>
      </w:r>
      <w:r w:rsidR="000F40CF">
        <w:rPr>
          <w:rFonts w:ascii="Times New Roman" w:eastAsia="Calibri" w:hAnsi="Times New Roman" w:cs="Times New Roman"/>
          <w:bCs/>
          <w:sz w:val="30"/>
        </w:rPr>
        <w:t>гда не обращался в данный банк.</w:t>
      </w:r>
    </w:p>
    <w:p w:rsidR="0032169C" w:rsidRDefault="00644665" w:rsidP="00C22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44665">
        <w:rPr>
          <w:rFonts w:ascii="Times New Roman" w:eastAsia="Calibri" w:hAnsi="Times New Roman" w:cs="Times New Roman"/>
          <w:bCs/>
          <w:sz w:val="30"/>
        </w:rPr>
        <w:t>Владельцем МСИ</w:t>
      </w:r>
      <w:r w:rsidR="002A4277" w:rsidRPr="005642ED">
        <w:rPr>
          <w:rFonts w:ascii="Times New Roman" w:eastAsia="Calibri" w:hAnsi="Times New Roman" w:cs="Times New Roman"/>
          <w:bCs/>
          <w:sz w:val="30"/>
        </w:rPr>
        <w:t>,</w:t>
      </w:r>
      <w:r w:rsidR="00B1091C">
        <w:rPr>
          <w:rFonts w:ascii="Times New Roman" w:eastAsia="Calibri" w:hAnsi="Times New Roman" w:cs="Times New Roman"/>
          <w:bCs/>
          <w:sz w:val="30"/>
        </w:rPr>
        <w:t xml:space="preserve"> который обеспечивает ее функционирование,</w:t>
      </w:r>
      <w:r w:rsidRPr="00644665">
        <w:rPr>
          <w:rFonts w:ascii="Times New Roman" w:eastAsia="Calibri" w:hAnsi="Times New Roman" w:cs="Times New Roman"/>
          <w:bCs/>
          <w:sz w:val="30"/>
        </w:rPr>
        <w:t xml:space="preserve"> является ОАО </w:t>
      </w:r>
      <w:r w:rsidR="00D53E8D" w:rsidRPr="00DE640A">
        <w:rPr>
          <w:rFonts w:ascii="Times New Roman" w:hAnsi="Times New Roman" w:cs="Times New Roman"/>
          <w:sz w:val="30"/>
          <w:szCs w:val="30"/>
        </w:rPr>
        <w:t>”</w:t>
      </w:r>
      <w:r w:rsidRPr="00644665">
        <w:rPr>
          <w:rFonts w:ascii="Times New Roman" w:eastAsia="Calibri" w:hAnsi="Times New Roman" w:cs="Times New Roman"/>
          <w:bCs/>
          <w:sz w:val="30"/>
        </w:rPr>
        <w:t xml:space="preserve">Небанковская кредитно-финансовая организация </w:t>
      </w:r>
      <w:r w:rsidR="00D53E8D" w:rsidRPr="00DE640A">
        <w:rPr>
          <w:rFonts w:ascii="Times New Roman" w:hAnsi="Times New Roman" w:cs="Times New Roman"/>
          <w:sz w:val="30"/>
          <w:szCs w:val="30"/>
        </w:rPr>
        <w:t>”</w:t>
      </w:r>
      <w:r w:rsidR="00D53E8D">
        <w:rPr>
          <w:rFonts w:ascii="Times New Roman" w:hAnsi="Times New Roman" w:cs="Times New Roman"/>
          <w:sz w:val="30"/>
          <w:szCs w:val="30"/>
        </w:rPr>
        <w:t>ЕРИП</w:t>
      </w:r>
      <w:r w:rsidR="00D53E8D" w:rsidRPr="00DE640A">
        <w:rPr>
          <w:rFonts w:ascii="Times New Roman" w:hAnsi="Times New Roman" w:cs="Times New Roman"/>
          <w:sz w:val="30"/>
          <w:szCs w:val="30"/>
        </w:rPr>
        <w:t>“</w:t>
      </w:r>
      <w:r w:rsidRPr="00644665">
        <w:rPr>
          <w:rFonts w:ascii="Times New Roman" w:eastAsia="Calibri" w:hAnsi="Times New Roman" w:cs="Times New Roman"/>
          <w:bCs/>
          <w:sz w:val="30"/>
        </w:rPr>
        <w:t xml:space="preserve">. Чтобы </w:t>
      </w:r>
      <w:r w:rsidR="0081411C">
        <w:rPr>
          <w:rFonts w:ascii="Times New Roman" w:eastAsia="Calibri" w:hAnsi="Times New Roman" w:cs="Times New Roman"/>
          <w:bCs/>
          <w:sz w:val="30"/>
        </w:rPr>
        <w:t xml:space="preserve">клиенту </w:t>
      </w:r>
      <w:r w:rsidRPr="00644665">
        <w:rPr>
          <w:rFonts w:ascii="Times New Roman" w:eastAsia="Calibri" w:hAnsi="Times New Roman" w:cs="Times New Roman"/>
          <w:bCs/>
          <w:sz w:val="30"/>
        </w:rPr>
        <w:t xml:space="preserve">пользоваться возможностями МСИ, нужно пройти регистрацию на </w:t>
      </w:r>
      <w:r w:rsidR="002226A7">
        <w:rPr>
          <w:rFonts w:ascii="Times New Roman" w:eastAsia="Calibri" w:hAnsi="Times New Roman" w:cs="Times New Roman"/>
          <w:bCs/>
          <w:sz w:val="30"/>
        </w:rPr>
        <w:t>сайте ЕРИП</w:t>
      </w:r>
      <w:r w:rsidRPr="00644665">
        <w:rPr>
          <w:rFonts w:ascii="Times New Roman" w:eastAsia="Calibri" w:hAnsi="Times New Roman" w:cs="Times New Roman"/>
          <w:bCs/>
          <w:sz w:val="30"/>
        </w:rPr>
        <w:t xml:space="preserve">. После этого </w:t>
      </w:r>
      <w:r w:rsidR="0036496E">
        <w:rPr>
          <w:rFonts w:ascii="Times New Roman" w:eastAsia="Calibri" w:hAnsi="Times New Roman" w:cs="Times New Roman"/>
          <w:bCs/>
          <w:sz w:val="30"/>
        </w:rPr>
        <w:t>можно</w:t>
      </w:r>
      <w:r w:rsidRPr="00644665">
        <w:rPr>
          <w:rFonts w:ascii="Times New Roman" w:eastAsia="Calibri" w:hAnsi="Times New Roman" w:cs="Times New Roman"/>
          <w:bCs/>
          <w:sz w:val="30"/>
        </w:rPr>
        <w:t xml:space="preserve"> войти в личный кабинет по логину и паролю. Процедура регистрации в МСИ беспла</w:t>
      </w:r>
      <w:r w:rsidR="00D53E8D">
        <w:rPr>
          <w:rFonts w:ascii="Times New Roman" w:eastAsia="Calibri" w:hAnsi="Times New Roman" w:cs="Times New Roman"/>
          <w:bCs/>
          <w:sz w:val="30"/>
        </w:rPr>
        <w:t>тная.</w:t>
      </w:r>
    </w:p>
    <w:p w:rsidR="0032169C" w:rsidRPr="003730EA" w:rsidRDefault="0041020B" w:rsidP="00C22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3730EA">
        <w:rPr>
          <w:rFonts w:ascii="Times New Roman" w:eastAsia="Calibri" w:hAnsi="Times New Roman" w:cs="Times New Roman"/>
          <w:bCs/>
          <w:sz w:val="30"/>
        </w:rPr>
        <w:t>Б</w:t>
      </w:r>
      <w:r w:rsidR="00644665" w:rsidRPr="003730EA">
        <w:rPr>
          <w:rFonts w:ascii="Times New Roman" w:eastAsia="Calibri" w:hAnsi="Times New Roman" w:cs="Times New Roman"/>
          <w:bCs/>
          <w:sz w:val="30"/>
        </w:rPr>
        <w:t>лагодаря межбанковск</w:t>
      </w:r>
      <w:r w:rsidR="00D53E8D" w:rsidRPr="003730EA">
        <w:rPr>
          <w:rFonts w:ascii="Times New Roman" w:eastAsia="Calibri" w:hAnsi="Times New Roman" w:cs="Times New Roman"/>
          <w:bCs/>
          <w:sz w:val="30"/>
        </w:rPr>
        <w:t>ой системе идентификации можно:</w:t>
      </w:r>
    </w:p>
    <w:p w:rsidR="0032169C" w:rsidRPr="00D47188" w:rsidRDefault="00D53E8D" w:rsidP="00D47188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47188">
        <w:rPr>
          <w:rFonts w:ascii="Times New Roman" w:eastAsia="Calibri" w:hAnsi="Times New Roman" w:cs="Times New Roman"/>
          <w:bCs/>
          <w:sz w:val="30"/>
        </w:rPr>
        <w:t>с</w:t>
      </w:r>
      <w:r w:rsidR="00644665" w:rsidRPr="00D47188">
        <w:rPr>
          <w:rFonts w:ascii="Times New Roman" w:eastAsia="Calibri" w:hAnsi="Times New Roman" w:cs="Times New Roman"/>
          <w:bCs/>
          <w:sz w:val="30"/>
        </w:rPr>
        <w:t>тать клиентом любого банка Беларуси, не выходя из дома</w:t>
      </w:r>
      <w:r w:rsidRPr="00D47188">
        <w:rPr>
          <w:rFonts w:ascii="Times New Roman" w:hAnsi="Times New Roman"/>
          <w:sz w:val="30"/>
        </w:rPr>
        <w:t>;</w:t>
      </w:r>
    </w:p>
    <w:p w:rsidR="0032169C" w:rsidRPr="00D47188" w:rsidRDefault="00D53E8D" w:rsidP="00D47188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47188">
        <w:rPr>
          <w:rFonts w:ascii="Times New Roman" w:eastAsia="Calibri" w:hAnsi="Times New Roman" w:cs="Times New Roman"/>
          <w:bCs/>
          <w:sz w:val="30"/>
        </w:rPr>
        <w:t>п</w:t>
      </w:r>
      <w:r w:rsidR="00644665" w:rsidRPr="00D47188">
        <w:rPr>
          <w:rFonts w:ascii="Times New Roman" w:eastAsia="Calibri" w:hAnsi="Times New Roman" w:cs="Times New Roman"/>
          <w:bCs/>
          <w:sz w:val="30"/>
        </w:rPr>
        <w:t>ользоваться услугами банков и оформлять банковские продукты в режиме 24/7, не подстраиваясь под режим работы банка</w:t>
      </w:r>
      <w:r w:rsidRPr="00D47188">
        <w:rPr>
          <w:rFonts w:ascii="Times New Roman" w:hAnsi="Times New Roman"/>
          <w:sz w:val="30"/>
        </w:rPr>
        <w:t>;</w:t>
      </w:r>
    </w:p>
    <w:p w:rsidR="00D53E8D" w:rsidRPr="00D47188" w:rsidRDefault="00D53E8D" w:rsidP="00D47188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47188">
        <w:rPr>
          <w:rFonts w:ascii="Times New Roman" w:eastAsia="Calibri" w:hAnsi="Times New Roman" w:cs="Times New Roman"/>
          <w:bCs/>
          <w:sz w:val="30"/>
        </w:rPr>
        <w:t>о</w:t>
      </w:r>
      <w:r w:rsidR="00644665" w:rsidRPr="00D47188">
        <w:rPr>
          <w:rFonts w:ascii="Times New Roman" w:eastAsia="Calibri" w:hAnsi="Times New Roman" w:cs="Times New Roman"/>
          <w:bCs/>
          <w:sz w:val="30"/>
        </w:rPr>
        <w:t>формлять банковские продукты в режиме онлайн – например, текущие счета, депозиты, кредиты – и управлять ими</w:t>
      </w:r>
      <w:r w:rsidRPr="00D47188">
        <w:rPr>
          <w:rFonts w:ascii="Times New Roman" w:hAnsi="Times New Roman"/>
          <w:sz w:val="30"/>
        </w:rPr>
        <w:t>;</w:t>
      </w:r>
    </w:p>
    <w:p w:rsidR="001E0E37" w:rsidRPr="001E0E37" w:rsidRDefault="00D53E8D" w:rsidP="00D47188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47188">
        <w:rPr>
          <w:rFonts w:ascii="Times New Roman" w:eastAsia="Calibri" w:hAnsi="Times New Roman" w:cs="Times New Roman"/>
          <w:bCs/>
          <w:sz w:val="30"/>
        </w:rPr>
        <w:t>п</w:t>
      </w:r>
      <w:r w:rsidR="00644665" w:rsidRPr="00D47188">
        <w:rPr>
          <w:rFonts w:ascii="Times New Roman" w:eastAsia="Calibri" w:hAnsi="Times New Roman" w:cs="Times New Roman"/>
          <w:bCs/>
          <w:sz w:val="30"/>
        </w:rPr>
        <w:t>олучить и изучить свою кредитную историю</w:t>
      </w:r>
      <w:r w:rsidR="00886A29">
        <w:rPr>
          <w:rFonts w:ascii="Times New Roman" w:eastAsia="Calibri" w:hAnsi="Times New Roman" w:cs="Times New Roman"/>
          <w:bCs/>
          <w:sz w:val="30"/>
        </w:rPr>
        <w:t>.</w:t>
      </w:r>
    </w:p>
    <w:p w:rsidR="00644665" w:rsidRDefault="00644665" w:rsidP="000E41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3E3C6C" w:rsidRDefault="003E3C6C" w:rsidP="003E3C6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E14F08">
        <w:rPr>
          <w:rFonts w:ascii="Times New Roman" w:hAnsi="Times New Roman" w:cs="Times New Roman"/>
          <w:b/>
          <w:sz w:val="30"/>
          <w:szCs w:val="30"/>
        </w:rPr>
        <w:t>4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Биометрия в сфере финансов</w:t>
      </w:r>
    </w:p>
    <w:p w:rsidR="003E3C6C" w:rsidRDefault="003E3C6C" w:rsidP="003E3C6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3E3C6C" w:rsidRDefault="003E3C6C" w:rsidP="003E3C6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Усы, лапы и хвост когда-то были документами кота Матроскина, а сегодня подобным </w:t>
      </w:r>
      <w:r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удостоверением личности“ может обзавестись любой и называются они биометрические данные.</w:t>
      </w:r>
    </w:p>
    <w:p w:rsidR="003E3C6C" w:rsidRDefault="003E3C6C" w:rsidP="003E3C6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Биометрические данные – это уникальные сведения, которые характеризуют физиологические и поведенческие особенности человека и</w:t>
      </w:r>
      <w:r w:rsidR="008A5C4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на основе которых можно с </w:t>
      </w:r>
      <w:r w:rsidR="008A5C4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достоверно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установить его личность. Наиболее популярны пять типов биометрических данных: отпечаток пальца, изображение лица, голос, радужная оболочка глаза, рисунок вен ладони и пальца.</w:t>
      </w:r>
    </w:p>
    <w:p w:rsidR="003E3C6C" w:rsidRDefault="003E3C6C" w:rsidP="003E3C6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Работа любой биометрической технологии проходит в четыре основных этапа:</w:t>
      </w:r>
    </w:p>
    <w:p w:rsidR="003E3C6C" w:rsidRDefault="003E3C6C" w:rsidP="003E3C6C">
      <w:pPr>
        <w:pStyle w:val="a4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снимок биометрического образца – например, запись вашего голоса или фиксация отпечатка пальца;</w:t>
      </w:r>
    </w:p>
    <w:p w:rsidR="003E3C6C" w:rsidRDefault="003E3C6C" w:rsidP="003E3C6C">
      <w:pPr>
        <w:pStyle w:val="a4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преобразование полученного образца в математический код и создание шаблона</w:t>
      </w:r>
      <w:r w:rsidR="008A5C4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(оцифровка)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3E3C6C" w:rsidRDefault="003E3C6C" w:rsidP="003E3C6C">
      <w:pPr>
        <w:pStyle w:val="a4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сравнение биометрических данных, предоставляемых в момент попытки осуществления операции</w:t>
      </w:r>
      <w:r w:rsidR="001071B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 шаблоном – например, вы прикладываете отпечаток пальца к сканеру в момент прохождения паспортного контроля в зоне шенгена, и система сравнивает его с отпечатком, который вы сдавали при оформлении визы;</w:t>
      </w:r>
    </w:p>
    <w:p w:rsidR="003E3C6C" w:rsidRDefault="003E3C6C" w:rsidP="003E3C6C">
      <w:pPr>
        <w:pStyle w:val="a4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результат – система </w:t>
      </w:r>
      <w:r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понимает“, совпали образцы или нет</w:t>
      </w:r>
      <w:r w:rsidRPr="00D47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E451B3" w:rsidRDefault="003E3C6C" w:rsidP="00E451B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063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Биометрические технологии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используются</w:t>
      </w:r>
      <w:r w:rsidRPr="008063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таких </w:t>
      </w:r>
      <w:r w:rsidRPr="008063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сферах нашей жизни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как </w:t>
      </w:r>
      <w:r w:rsidRPr="008063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госуслуг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и, туризм, </w:t>
      </w:r>
      <w:r w:rsidRPr="008063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здравоохранени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</w:t>
      </w:r>
      <w:r w:rsidRPr="008063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3352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 осталась в стороне и сфера финансов.</w:t>
      </w:r>
    </w:p>
    <w:p w:rsidR="003E3C6C" w:rsidRPr="00335270" w:rsidRDefault="003E3C6C" w:rsidP="00E451B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335270">
        <w:rPr>
          <w:rFonts w:ascii="Times New Roman" w:eastAsia="Calibri" w:hAnsi="Times New Roman" w:cs="Times New Roman"/>
          <w:bCs/>
          <w:sz w:val="30"/>
        </w:rPr>
        <w:t>По данным международных экспертов около 80% утечек информации связан</w:t>
      </w:r>
      <w:r w:rsidR="00BE716E" w:rsidRPr="00335270">
        <w:rPr>
          <w:rFonts w:ascii="Times New Roman" w:eastAsia="Calibri" w:hAnsi="Times New Roman" w:cs="Times New Roman"/>
          <w:bCs/>
          <w:sz w:val="30"/>
        </w:rPr>
        <w:t>о</w:t>
      </w:r>
      <w:r w:rsidRPr="00335270">
        <w:rPr>
          <w:rFonts w:ascii="Times New Roman" w:eastAsia="Calibri" w:hAnsi="Times New Roman" w:cs="Times New Roman"/>
          <w:bCs/>
          <w:sz w:val="30"/>
        </w:rPr>
        <w:t xml:space="preserve"> с некорректным использованием учетных данных, украденными или слабыми паролями (пароль </w:t>
      </w:r>
      <w:r w:rsidRPr="00335270">
        <w:rPr>
          <w:rFonts w:ascii="Times New Roman" w:hAnsi="Times New Roman" w:cs="Times New Roman"/>
          <w:sz w:val="30"/>
          <w:szCs w:val="30"/>
        </w:rPr>
        <w:t>”</w:t>
      </w:r>
      <w:r w:rsidRPr="00335270">
        <w:rPr>
          <w:rFonts w:ascii="Times New Roman" w:eastAsia="Calibri" w:hAnsi="Times New Roman" w:cs="Times New Roman"/>
          <w:bCs/>
          <w:sz w:val="30"/>
        </w:rPr>
        <w:t>123456</w:t>
      </w:r>
      <w:r w:rsidRPr="00335270">
        <w:rPr>
          <w:rFonts w:ascii="Times New Roman" w:hAnsi="Times New Roman" w:cs="Times New Roman"/>
          <w:sz w:val="30"/>
          <w:szCs w:val="30"/>
        </w:rPr>
        <w:t>“</w:t>
      </w:r>
      <w:r w:rsidRPr="00335270">
        <w:rPr>
          <w:rFonts w:ascii="Times New Roman" w:eastAsia="Calibri" w:hAnsi="Times New Roman" w:cs="Times New Roman"/>
          <w:bCs/>
          <w:sz w:val="30"/>
        </w:rPr>
        <w:t xml:space="preserve"> остается самым популярным в мире паролем). Поэтому очевидно, что одних паролей для защиты данных недостаточно.</w:t>
      </w:r>
    </w:p>
    <w:p w:rsidR="00E451B3" w:rsidRDefault="003E3C6C" w:rsidP="00E451B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063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Сегодня биометрию используют банки, например, при осуществлении платежей, денежных переводов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  <w:r w:rsidRPr="008063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оформлени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r w:rsidRPr="008063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вкла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дов и кредитов в режиме онлайн, при входе в онлайн-банкинг, при доступе к банковским ячейкам  пр. При этом биометрия может использоваться как дополнительный фактор подтверждения личности человека вместе с уникальными кодами и паролями, стандартными документами. Такая комбинация факторов позволяет максимально защитить клиентов банков от злоумышленников.</w:t>
      </w:r>
      <w:r w:rsidR="001F030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Например, при звонке в колл-центр банк использует биометрию, чтобы распознать вас по голосу, но дополнительно попросит озвучить некоторые личные данные. При посещении хранилища с банковскими ячейками может потребоваться отпечаток пальца и, к примеру, паспорт или специальная карта доступа.</w:t>
      </w:r>
    </w:p>
    <w:p w:rsidR="00E451B3" w:rsidRDefault="00975614" w:rsidP="00E451B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335270">
        <w:rPr>
          <w:rFonts w:ascii="Times New Roman" w:eastAsia="Calibri" w:hAnsi="Times New Roman" w:cs="Times New Roman"/>
          <w:sz w:val="30"/>
          <w:szCs w:val="30"/>
          <w:lang w:eastAsia="ru-RU"/>
        </w:rPr>
        <w:t>Биометрическая идентификация удобна для пользователей.</w:t>
      </w:r>
      <w:r w:rsidRPr="003352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C84D4A" w:rsidRPr="003352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Биометрические данные всегда при вас, их нельзя забыть, как это часто бывает с паролем, или потерять, как это случается, например, с банковской платежной карточкой.</w:t>
      </w:r>
      <w:r w:rsidR="0043533E" w:rsidRPr="003352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3E3C6C" w:rsidRPr="00335270" w:rsidRDefault="003E3C6C" w:rsidP="00E451B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3352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Также плюс применения биометрических технологий </w:t>
      </w:r>
      <w:r w:rsidR="0043533E" w:rsidRPr="003352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для человека </w:t>
      </w:r>
      <w:r w:rsidRPr="003352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– это </w:t>
      </w:r>
      <w:r w:rsidR="003352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простота и </w:t>
      </w:r>
      <w:r w:rsidRPr="003352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скорость: приложил палец и платеж прошел. </w:t>
      </w:r>
    </w:p>
    <w:p w:rsidR="003E3C6C" w:rsidRDefault="003E3C6C" w:rsidP="003E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внедрение и использование биометрических технологий в финансовой сфере удобно, оно упрощает финансовые операции, а также защищает наши деньги от мошенников.</w:t>
      </w:r>
    </w:p>
    <w:p w:rsidR="000F40CF" w:rsidRDefault="000F40CF" w:rsidP="000F40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14F08" w:rsidRDefault="00B54C97" w:rsidP="00E14F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E14F08">
        <w:rPr>
          <w:rFonts w:ascii="Times New Roman" w:hAnsi="Times New Roman" w:cs="Times New Roman"/>
          <w:b/>
          <w:sz w:val="30"/>
          <w:szCs w:val="30"/>
        </w:rPr>
        <w:t>5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F08">
        <w:rPr>
          <w:rFonts w:ascii="Times New Roman" w:hAnsi="Times New Roman" w:cs="Times New Roman"/>
          <w:b/>
          <w:sz w:val="30"/>
          <w:szCs w:val="30"/>
        </w:rPr>
        <w:t>Современные</w:t>
      </w:r>
      <w:r w:rsidR="00E14F08" w:rsidRPr="00B54C97">
        <w:rPr>
          <w:rFonts w:ascii="Times New Roman" w:hAnsi="Times New Roman" w:cs="Times New Roman"/>
          <w:b/>
          <w:sz w:val="30"/>
          <w:szCs w:val="30"/>
        </w:rPr>
        <w:t xml:space="preserve"> платежные гаджеты</w:t>
      </w:r>
    </w:p>
    <w:p w:rsidR="00E14F08" w:rsidRPr="000F40CF" w:rsidRDefault="00E14F08" w:rsidP="00E14F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14F08" w:rsidRDefault="00E14F08" w:rsidP="00E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0F40CF">
        <w:rPr>
          <w:rFonts w:ascii="Times New Roman" w:eastAsia="Calibri" w:hAnsi="Times New Roman" w:cs="Times New Roman"/>
          <w:bCs/>
          <w:sz w:val="30"/>
        </w:rPr>
        <w:t>Благодаря развитию бесконтактных технологий в последние годы вместо карточек все чаще используются всевозможные гаджеты – смартфоны, часы, специальные кольца, браслеты и так далее. Многие эксперты полагают, что в будущем мы совсем перестанем пользоваться карточками в их классической форме и перейдем на альтер</w:t>
      </w:r>
      <w:r>
        <w:rPr>
          <w:rFonts w:ascii="Times New Roman" w:eastAsia="Calibri" w:hAnsi="Times New Roman" w:cs="Times New Roman"/>
          <w:bCs/>
          <w:sz w:val="30"/>
        </w:rPr>
        <w:t>нативные платежные инструменты.</w:t>
      </w:r>
    </w:p>
    <w:p w:rsidR="00E14F08" w:rsidRPr="00A264DD" w:rsidRDefault="00E14F08" w:rsidP="00E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</w:rPr>
        <w:t>Смартфоны</w:t>
      </w:r>
    </w:p>
    <w:p w:rsidR="00E14F08" w:rsidRPr="000F40CF" w:rsidRDefault="00E14F08" w:rsidP="00E14F08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0F40CF">
        <w:rPr>
          <w:rFonts w:ascii="Times New Roman" w:eastAsia="Calibri" w:hAnsi="Times New Roman" w:cs="Times New Roman"/>
          <w:bCs/>
          <w:sz w:val="30"/>
        </w:rPr>
        <w:t xml:space="preserve">Для того чтобы использовать смартфон вместо карточки, он должен быть оснащен специальным NFC-модулем. Такой модуль имеют все современные устройства, однако из-за особенностей развития систем NFC-платежей не каждый </w:t>
      </w:r>
      <w:r w:rsidRPr="003A580C">
        <w:rPr>
          <w:rFonts w:ascii="Times New Roman" w:eastAsia="Calibri" w:hAnsi="Times New Roman" w:cs="Times New Roman"/>
          <w:bCs/>
          <w:sz w:val="30"/>
          <w:szCs w:val="22"/>
        </w:rPr>
        <w:t>смартфон с NFC будет полноценно работать на белорусском рынке. В нашей стране оценить удобство платежей смартфоном могут владельцы гаджетов от Apple, Samsung, HUAWEI и HONOR. Все необходимые настройки легко осуществляются в специальном</w:t>
      </w:r>
      <w:r w:rsidRPr="000F40CF">
        <w:rPr>
          <w:rFonts w:ascii="Times New Roman" w:eastAsia="Calibri" w:hAnsi="Times New Roman" w:cs="Times New Roman"/>
          <w:bCs/>
          <w:sz w:val="30"/>
        </w:rPr>
        <w:t xml:space="preserve"> мобильном приложении. После того как ваша карточка будет привязана к телефону, вы сможете легко оплачивать им покупки как обычной бесконтактной карточкой, поднося</w:t>
      </w:r>
      <w:r>
        <w:rPr>
          <w:rFonts w:ascii="Times New Roman" w:eastAsia="Calibri" w:hAnsi="Times New Roman" w:cs="Times New Roman"/>
          <w:bCs/>
          <w:sz w:val="30"/>
        </w:rPr>
        <w:t xml:space="preserve"> гаджет к платежному терминалу.</w:t>
      </w:r>
    </w:p>
    <w:p w:rsidR="00E14F08" w:rsidRPr="00A264DD" w:rsidRDefault="00E14F08" w:rsidP="00E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</w:rPr>
        <w:t>Платежные кольца</w:t>
      </w:r>
    </w:p>
    <w:p w:rsidR="00E14F08" w:rsidRPr="000F40CF" w:rsidRDefault="00E14F08" w:rsidP="00E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0F40CF">
        <w:rPr>
          <w:rFonts w:ascii="Times New Roman" w:eastAsia="Calibri" w:hAnsi="Times New Roman" w:cs="Times New Roman"/>
          <w:bCs/>
          <w:sz w:val="30"/>
        </w:rPr>
        <w:t xml:space="preserve">Такой необычный финансовый аксессуар появился в Беларуси в 2019 году. Его можно носить на пальце, как украшение, и при этом бесконтактно оплачивать кольцом товары и услуги. Для этого прямо в кольцо встроен специальный модуль NFC. В настоящее время </w:t>
      </w:r>
      <w:r w:rsidRPr="00B86458">
        <w:rPr>
          <w:rFonts w:ascii="Times New Roman" w:eastAsia="Calibri" w:hAnsi="Times New Roman"/>
          <w:bCs/>
          <w:sz w:val="30"/>
        </w:rPr>
        <w:t>”</w:t>
      </w:r>
      <w:r w:rsidRPr="000F40CF">
        <w:rPr>
          <w:rFonts w:ascii="Times New Roman" w:eastAsia="Calibri" w:hAnsi="Times New Roman" w:cs="Times New Roman"/>
          <w:bCs/>
          <w:sz w:val="30"/>
        </w:rPr>
        <w:t>привязать</w:t>
      </w:r>
      <w:r w:rsidRPr="00B86458">
        <w:rPr>
          <w:rFonts w:ascii="Times New Roman" w:eastAsia="Calibri" w:hAnsi="Times New Roman"/>
          <w:bCs/>
          <w:sz w:val="30"/>
        </w:rPr>
        <w:t>“</w:t>
      </w:r>
      <w:r w:rsidRPr="000F40CF">
        <w:rPr>
          <w:rFonts w:ascii="Times New Roman" w:eastAsia="Calibri" w:hAnsi="Times New Roman" w:cs="Times New Roman"/>
          <w:bCs/>
          <w:sz w:val="30"/>
        </w:rPr>
        <w:t xml:space="preserve"> к кольцу можно только карточку международной системы Visa. Гаджет ударопрочный, водонепроницаемый и выглядит весьма стильно. Немудрено, что при этом он не бесплатный – платежный аксессуар стоит денег, и немалых. В настоящий момент этот продукт больше подойдет для платежных гурманов и любителей экспериментов – ведь, в отличие от смартфона, который в современном мире нужен каждому, кольцо может выполнять лишь две фун</w:t>
      </w:r>
      <w:r>
        <w:rPr>
          <w:rFonts w:ascii="Times New Roman" w:eastAsia="Calibri" w:hAnsi="Times New Roman" w:cs="Times New Roman"/>
          <w:bCs/>
          <w:sz w:val="30"/>
        </w:rPr>
        <w:t>кции: эстетическую и платежную.</w:t>
      </w:r>
    </w:p>
    <w:p w:rsidR="00E14F08" w:rsidRPr="00A264DD" w:rsidRDefault="00E14F08" w:rsidP="00E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A264DD">
        <w:rPr>
          <w:rFonts w:ascii="Times New Roman" w:eastAsia="Calibri" w:hAnsi="Times New Roman" w:cs="Times New Roman"/>
          <w:b/>
          <w:bCs/>
          <w:sz w:val="30"/>
        </w:rPr>
        <w:t>Умные часы</w:t>
      </w:r>
    </w:p>
    <w:p w:rsidR="00E14F08" w:rsidRPr="000F40CF" w:rsidRDefault="00E14F08" w:rsidP="00E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0F40CF">
        <w:rPr>
          <w:rFonts w:ascii="Times New Roman" w:eastAsia="Calibri" w:hAnsi="Times New Roman" w:cs="Times New Roman"/>
          <w:bCs/>
          <w:sz w:val="30"/>
        </w:rPr>
        <w:t>Здесь, как и в случае со смартфонами, платежные сервисы в Беларуси будут доступн</w:t>
      </w:r>
      <w:r>
        <w:rPr>
          <w:rFonts w:ascii="Times New Roman" w:eastAsia="Calibri" w:hAnsi="Times New Roman" w:cs="Times New Roman"/>
          <w:bCs/>
          <w:sz w:val="30"/>
        </w:rPr>
        <w:t>ы владельцам гаджетов от Apple,</w:t>
      </w:r>
      <w:r w:rsidRPr="000F40CF">
        <w:rPr>
          <w:rFonts w:ascii="Times New Roman" w:eastAsia="Calibri" w:hAnsi="Times New Roman" w:cs="Times New Roman"/>
          <w:bCs/>
          <w:sz w:val="30"/>
        </w:rPr>
        <w:t xml:space="preserve"> Samsung</w:t>
      </w:r>
      <w:r>
        <w:rPr>
          <w:rFonts w:ascii="Times New Roman" w:eastAsia="Calibri" w:hAnsi="Times New Roman" w:cs="Times New Roman"/>
          <w:bCs/>
          <w:sz w:val="30"/>
        </w:rPr>
        <w:t>,</w:t>
      </w:r>
      <w:r w:rsidRPr="003A580C">
        <w:rPr>
          <w:rFonts w:ascii="Times New Roman" w:eastAsia="Calibri" w:hAnsi="Times New Roman" w:cs="Times New Roman"/>
          <w:bCs/>
          <w:sz w:val="30"/>
        </w:rPr>
        <w:t xml:space="preserve"> HUAWEI и HONOR.</w:t>
      </w:r>
      <w:r w:rsidRPr="000F40CF">
        <w:rPr>
          <w:rFonts w:ascii="Times New Roman" w:eastAsia="Calibri" w:hAnsi="Times New Roman" w:cs="Times New Roman"/>
          <w:bCs/>
          <w:sz w:val="30"/>
        </w:rPr>
        <w:t xml:space="preserve"> Не трудно догадаться, что в умные часы тоже встроен NFC-модуль. Сама по себе привязка карточки будет осуществляться через смартфон, связанный с умными часами, с помощью специального мобильного приложения. Привязка осуществляется только один раз, после чего часами для оплаты можно пользоваться автономно, не прибегая к помощи смартфона. Помимо платежей, умные часы могут предложить вам множество других функций – от фитнес-трекера до управления аудиосистемой в автомобиле. Возможность бесконтактной оплаты ст</w:t>
      </w:r>
      <w:r>
        <w:rPr>
          <w:rFonts w:ascii="Times New Roman" w:eastAsia="Calibri" w:hAnsi="Times New Roman" w:cs="Times New Roman"/>
          <w:bCs/>
          <w:sz w:val="30"/>
        </w:rPr>
        <w:t>анет лишь приятным дополнением.</w:t>
      </w:r>
    </w:p>
    <w:p w:rsidR="00E14F08" w:rsidRPr="00A264DD" w:rsidRDefault="00E14F08" w:rsidP="00E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A264DD">
        <w:rPr>
          <w:rFonts w:ascii="Times New Roman" w:eastAsia="Calibri" w:hAnsi="Times New Roman" w:cs="Times New Roman"/>
          <w:b/>
          <w:bCs/>
          <w:sz w:val="30"/>
        </w:rPr>
        <w:t>И многое другое</w:t>
      </w:r>
    </w:p>
    <w:p w:rsidR="00E14F08" w:rsidRPr="000F40CF" w:rsidRDefault="00E14F08" w:rsidP="00E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0F40CF">
        <w:rPr>
          <w:rFonts w:ascii="Times New Roman" w:eastAsia="Calibri" w:hAnsi="Times New Roman" w:cs="Times New Roman"/>
          <w:bCs/>
          <w:sz w:val="30"/>
        </w:rPr>
        <w:t>Нательные наклейки, специальные перчатки, браслеты и даже накладные ногти с NFC-модулем – это не выдумки сценаристов фильмов о будущем, а реальность, в которой мы живем. Список платежных гаджетов постоянно расширяется. Подобрать устройство по душе сможет даже самый искушенный экспериментатор.</w:t>
      </w:r>
    </w:p>
    <w:p w:rsidR="00E14F08" w:rsidRPr="00E14F08" w:rsidRDefault="00E14F08" w:rsidP="000F40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271E" w:rsidRDefault="00E14F08" w:rsidP="000F40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6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0F40CF">
        <w:rPr>
          <w:rFonts w:ascii="Times New Roman" w:eastAsia="Calibri" w:hAnsi="Times New Roman" w:cs="Times New Roman"/>
          <w:b/>
          <w:bCs/>
          <w:sz w:val="30"/>
        </w:rPr>
        <w:t>Оплата с помощью QR-кода</w:t>
      </w:r>
    </w:p>
    <w:p w:rsidR="000F40CF" w:rsidRPr="000F40CF" w:rsidRDefault="000F40CF" w:rsidP="000F4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6108F7" w:rsidRDefault="00D73DC1" w:rsidP="00610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Внешне </w:t>
      </w:r>
      <w:r w:rsidRPr="00317CD6">
        <w:rPr>
          <w:rFonts w:ascii="Times New Roman" w:eastAsia="Calibri" w:hAnsi="Times New Roman" w:cs="Times New Roman"/>
          <w:bCs/>
          <w:sz w:val="30"/>
        </w:rPr>
        <w:t xml:space="preserve">QR-код (с англ. – quick response переводится как быстрый ответ) </w:t>
      </w:r>
      <w:r>
        <w:rPr>
          <w:rFonts w:ascii="Times New Roman" w:eastAsia="Calibri" w:hAnsi="Times New Roman" w:cs="Times New Roman"/>
          <w:bCs/>
          <w:sz w:val="30"/>
        </w:rPr>
        <w:t xml:space="preserve">– </w:t>
      </w:r>
      <w:r w:rsidRPr="00317CD6">
        <w:rPr>
          <w:rFonts w:ascii="Times New Roman" w:eastAsia="Calibri" w:hAnsi="Times New Roman" w:cs="Times New Roman"/>
          <w:bCs/>
          <w:sz w:val="30"/>
        </w:rPr>
        <w:t>это квадратный штрих-код, состоящий из черных точек и пробелов. Многие компании используют эти коды для хранения и распространения самой различной информации. Это может быть</w:t>
      </w:r>
      <w:r>
        <w:rPr>
          <w:rFonts w:ascii="Times New Roman" w:eastAsia="Calibri" w:hAnsi="Times New Roman" w:cs="Times New Roman"/>
          <w:bCs/>
          <w:sz w:val="30"/>
        </w:rPr>
        <w:t>, например,</w:t>
      </w:r>
      <w:r w:rsidRPr="00317CD6">
        <w:rPr>
          <w:rFonts w:ascii="Times New Roman" w:eastAsia="Calibri" w:hAnsi="Times New Roman" w:cs="Times New Roman"/>
          <w:bCs/>
          <w:sz w:val="30"/>
        </w:rPr>
        <w:t xml:space="preserve"> обычный текст, адрес в сети интернет, контактные данные человека или платежные реквизиты.</w:t>
      </w:r>
      <w:r w:rsidR="006108F7">
        <w:rPr>
          <w:rFonts w:ascii="Times New Roman" w:eastAsia="Calibri" w:hAnsi="Times New Roman" w:cs="Times New Roman"/>
          <w:bCs/>
          <w:sz w:val="30"/>
        </w:rPr>
        <w:t xml:space="preserve"> </w:t>
      </w:r>
      <w:r w:rsidR="006108F7" w:rsidRPr="00317CD6">
        <w:rPr>
          <w:rFonts w:ascii="Times New Roman" w:eastAsia="Calibri" w:hAnsi="Times New Roman" w:cs="Times New Roman"/>
          <w:bCs/>
          <w:sz w:val="30"/>
        </w:rPr>
        <w:t xml:space="preserve">Функцию оплаты посредством QR-кодов активно внедряют в свои мобильные приложения банки </w:t>
      </w:r>
      <w:r w:rsidR="006108F7">
        <w:rPr>
          <w:rFonts w:ascii="Times New Roman" w:eastAsia="Calibri" w:hAnsi="Times New Roman" w:cs="Times New Roman"/>
          <w:bCs/>
          <w:sz w:val="30"/>
        </w:rPr>
        <w:t>Б</w:t>
      </w:r>
      <w:r w:rsidR="006108F7" w:rsidRPr="00317CD6">
        <w:rPr>
          <w:rFonts w:ascii="Times New Roman" w:eastAsia="Calibri" w:hAnsi="Times New Roman" w:cs="Times New Roman"/>
          <w:bCs/>
          <w:sz w:val="30"/>
        </w:rPr>
        <w:t>еларус</w:t>
      </w:r>
      <w:r w:rsidR="006108F7">
        <w:rPr>
          <w:rFonts w:ascii="Times New Roman" w:eastAsia="Calibri" w:hAnsi="Times New Roman" w:cs="Times New Roman"/>
          <w:bCs/>
          <w:sz w:val="30"/>
        </w:rPr>
        <w:t>и</w:t>
      </w:r>
      <w:r w:rsidR="006108F7" w:rsidRPr="00317CD6">
        <w:rPr>
          <w:rFonts w:ascii="Times New Roman" w:eastAsia="Calibri" w:hAnsi="Times New Roman" w:cs="Times New Roman"/>
          <w:bCs/>
          <w:sz w:val="30"/>
        </w:rPr>
        <w:t>.</w:t>
      </w:r>
    </w:p>
    <w:p w:rsidR="00985D05" w:rsidRDefault="00985D05" w:rsidP="00C22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985D05">
        <w:rPr>
          <w:rFonts w:ascii="Times New Roman" w:eastAsia="Calibri" w:hAnsi="Times New Roman" w:cs="Times New Roman"/>
          <w:bCs/>
          <w:sz w:val="30"/>
        </w:rPr>
        <w:t xml:space="preserve">Чем же платеж по QR-коду может </w:t>
      </w:r>
      <w:r w:rsidR="0036254D">
        <w:rPr>
          <w:rFonts w:ascii="Times New Roman" w:eastAsia="Calibri" w:hAnsi="Times New Roman" w:cs="Times New Roman"/>
          <w:bCs/>
          <w:sz w:val="30"/>
        </w:rPr>
        <w:t>быть</w:t>
      </w:r>
      <w:r w:rsidRPr="00985D05">
        <w:rPr>
          <w:rFonts w:ascii="Times New Roman" w:eastAsia="Calibri" w:hAnsi="Times New Roman" w:cs="Times New Roman"/>
          <w:bCs/>
          <w:sz w:val="30"/>
        </w:rPr>
        <w:t xml:space="preserve"> удобнее, чем, к примеру, оплата банковской </w:t>
      </w:r>
      <w:r w:rsidR="00883B9B">
        <w:rPr>
          <w:rFonts w:ascii="Times New Roman" w:eastAsia="Calibri" w:hAnsi="Times New Roman" w:cs="Times New Roman"/>
          <w:bCs/>
          <w:sz w:val="30"/>
        </w:rPr>
        <w:t xml:space="preserve">платежной </w:t>
      </w:r>
      <w:r w:rsidRPr="00985D05">
        <w:rPr>
          <w:rFonts w:ascii="Times New Roman" w:eastAsia="Calibri" w:hAnsi="Times New Roman" w:cs="Times New Roman"/>
          <w:bCs/>
          <w:sz w:val="30"/>
        </w:rPr>
        <w:t>карточкой или смартфоном с функцией бесконтактной оплаты?</w:t>
      </w:r>
    </w:p>
    <w:p w:rsidR="00041392" w:rsidRPr="0045023E" w:rsidRDefault="00F66305" w:rsidP="0045023E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5023E">
        <w:rPr>
          <w:rFonts w:ascii="Times New Roman" w:hAnsi="Times New Roman"/>
          <w:sz w:val="30"/>
          <w:szCs w:val="30"/>
        </w:rPr>
        <w:t>Н</w:t>
      </w:r>
      <w:r w:rsidR="00041392" w:rsidRPr="0045023E">
        <w:rPr>
          <w:rFonts w:ascii="Times New Roman" w:hAnsi="Times New Roman"/>
          <w:sz w:val="30"/>
          <w:szCs w:val="30"/>
        </w:rPr>
        <w:t xml:space="preserve">е требуется предъявления банковской платежной карточки, нужен лишь телефон, на котором установлено мобильное приложение банка. Деньги идут </w:t>
      </w:r>
      <w:r w:rsidR="00041392" w:rsidRPr="0045023E">
        <w:rPr>
          <w:rFonts w:ascii="Times New Roman" w:hAnsi="Times New Roman"/>
          <w:sz w:val="30"/>
          <w:szCs w:val="30"/>
          <w:lang w:val="en-US"/>
        </w:rPr>
        <w:t>c</w:t>
      </w:r>
      <w:r w:rsidR="00041392" w:rsidRPr="0045023E">
        <w:rPr>
          <w:rFonts w:ascii="Times New Roman" w:hAnsi="Times New Roman"/>
          <w:sz w:val="30"/>
          <w:szCs w:val="30"/>
        </w:rPr>
        <w:t xml:space="preserve"> привязанной банковской платежной карточки, счета или электронн</w:t>
      </w:r>
      <w:r w:rsidR="00041392" w:rsidRPr="0045023E">
        <w:rPr>
          <w:rFonts w:ascii="Times New Roman" w:hAnsi="Times New Roman"/>
          <w:color w:val="1F497D"/>
          <w:sz w:val="30"/>
          <w:szCs w:val="30"/>
        </w:rPr>
        <w:t>ого</w:t>
      </w:r>
      <w:r w:rsidR="00041392" w:rsidRPr="0045023E">
        <w:rPr>
          <w:rFonts w:ascii="Times New Roman" w:hAnsi="Times New Roman"/>
          <w:sz w:val="30"/>
          <w:szCs w:val="30"/>
        </w:rPr>
        <w:t xml:space="preserve"> кошел</w:t>
      </w:r>
      <w:r w:rsidRPr="0045023E">
        <w:rPr>
          <w:rFonts w:ascii="Times New Roman" w:hAnsi="Times New Roman"/>
          <w:sz w:val="30"/>
          <w:szCs w:val="30"/>
        </w:rPr>
        <w:t>ька покупателя на счет продавца.</w:t>
      </w:r>
    </w:p>
    <w:p w:rsidR="0062111B" w:rsidRPr="00D47188" w:rsidRDefault="00F66305" w:rsidP="00D4718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Д</w:t>
      </w:r>
      <w:r w:rsidR="0062111B" w:rsidRPr="00D47188">
        <w:rPr>
          <w:rFonts w:ascii="Times New Roman" w:eastAsia="Calibri" w:hAnsi="Times New Roman" w:cs="Times New Roman"/>
          <w:bCs/>
          <w:sz w:val="30"/>
        </w:rPr>
        <w:t>ля оплаты по QR-коду подойдет любой телефон с камерой, который поддерживает банковские приложения. Тогда как для бесконтактной оплаты смартфоном с функцией бесконтактной оплаты требуется NFC-модуль</w:t>
      </w:r>
      <w:r>
        <w:rPr>
          <w:rFonts w:ascii="Times New Roman" w:eastAsia="Calibri" w:hAnsi="Times New Roman" w:cs="Times New Roman"/>
          <w:bCs/>
          <w:sz w:val="30"/>
        </w:rPr>
        <w:t>.</w:t>
      </w:r>
    </w:p>
    <w:p w:rsidR="00B35BEE" w:rsidRPr="00D47188" w:rsidRDefault="00F66305" w:rsidP="00D4718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О</w:t>
      </w:r>
      <w:r w:rsidR="00B32D4A" w:rsidRPr="00D47188">
        <w:rPr>
          <w:rFonts w:ascii="Times New Roman" w:eastAsia="Calibri" w:hAnsi="Times New Roman" w:cs="Times New Roman"/>
          <w:bCs/>
          <w:sz w:val="30"/>
        </w:rPr>
        <w:t xml:space="preserve">плата по QR-коду дает </w:t>
      </w:r>
      <w:r w:rsidR="00B35BEE" w:rsidRPr="00D47188">
        <w:rPr>
          <w:rFonts w:ascii="Times New Roman" w:eastAsia="Calibri" w:hAnsi="Times New Roman" w:cs="Times New Roman"/>
          <w:bCs/>
          <w:sz w:val="30"/>
        </w:rPr>
        <w:t xml:space="preserve">возможность платить там, где нет POS-терминалов, </w:t>
      </w:r>
      <w:r w:rsidR="00B32D4A" w:rsidRPr="00D47188">
        <w:rPr>
          <w:rFonts w:ascii="Times New Roman" w:eastAsia="Calibri" w:hAnsi="Times New Roman" w:cs="Times New Roman"/>
          <w:bCs/>
          <w:sz w:val="30"/>
        </w:rPr>
        <w:t xml:space="preserve">предоставляет </w:t>
      </w:r>
      <w:r w:rsidR="00B35BEE" w:rsidRPr="00D47188">
        <w:rPr>
          <w:rFonts w:ascii="Times New Roman" w:eastAsia="Calibri" w:hAnsi="Times New Roman" w:cs="Times New Roman"/>
          <w:bCs/>
          <w:sz w:val="30"/>
        </w:rPr>
        <w:t>идеальные условия для точек самообслуживания</w:t>
      </w:r>
      <w:r>
        <w:rPr>
          <w:rFonts w:ascii="Times New Roman" w:eastAsia="Calibri" w:hAnsi="Times New Roman" w:cs="Times New Roman"/>
          <w:bCs/>
          <w:sz w:val="30"/>
        </w:rPr>
        <w:t>.</w:t>
      </w:r>
    </w:p>
    <w:p w:rsidR="005347EF" w:rsidRPr="00041392" w:rsidRDefault="00F66305" w:rsidP="0004139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041392">
        <w:rPr>
          <w:rFonts w:ascii="Times New Roman" w:hAnsi="Times New Roman"/>
          <w:sz w:val="30"/>
          <w:szCs w:val="30"/>
        </w:rPr>
        <w:t>плата по QR-коду имеет свои положительные моменты в части безопасности, так как при использовании мобильного приложения банка требуется дополнительная авторизация в нем</w:t>
      </w:r>
      <w:r w:rsidR="00883B9B" w:rsidRPr="00041392">
        <w:rPr>
          <w:rFonts w:ascii="Times New Roman" w:eastAsia="Calibri" w:hAnsi="Times New Roman" w:cs="Times New Roman"/>
          <w:bCs/>
          <w:sz w:val="30"/>
        </w:rPr>
        <w:t>.</w:t>
      </w:r>
    </w:p>
    <w:p w:rsidR="0045023E" w:rsidRDefault="0045023E" w:rsidP="0045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317CD6">
        <w:rPr>
          <w:rFonts w:ascii="Times New Roman" w:eastAsia="Calibri" w:hAnsi="Times New Roman" w:cs="Times New Roman"/>
          <w:bCs/>
          <w:sz w:val="30"/>
        </w:rPr>
        <w:t>Воспользоваться таким способом оплаты несложно. Если магазин, в котором вы со</w:t>
      </w:r>
      <w:r>
        <w:rPr>
          <w:rFonts w:ascii="Times New Roman" w:eastAsia="Calibri" w:hAnsi="Times New Roman" w:cs="Times New Roman"/>
          <w:bCs/>
          <w:sz w:val="30"/>
        </w:rPr>
        <w:t>б</w:t>
      </w:r>
      <w:r w:rsidRPr="00317CD6">
        <w:rPr>
          <w:rFonts w:ascii="Times New Roman" w:eastAsia="Calibri" w:hAnsi="Times New Roman" w:cs="Times New Roman"/>
          <w:bCs/>
          <w:sz w:val="30"/>
        </w:rPr>
        <w:t xml:space="preserve">ираетесь совершить покупку или ресторан, в котором вы ужинаете подкючены к сервису оплаты посредством QR-кода, то выбрав товар ли заказав услугу, вам </w:t>
      </w:r>
      <w:r>
        <w:rPr>
          <w:rFonts w:ascii="Times New Roman" w:eastAsia="Calibri" w:hAnsi="Times New Roman" w:cs="Times New Roman"/>
          <w:bCs/>
          <w:sz w:val="30"/>
        </w:rPr>
        <w:t>нужно:</w:t>
      </w:r>
    </w:p>
    <w:p w:rsidR="001909E6" w:rsidRDefault="001909E6" w:rsidP="0019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317CD6">
        <w:rPr>
          <w:rFonts w:ascii="Times New Roman" w:eastAsia="Calibri" w:hAnsi="Times New Roman" w:cs="Times New Roman"/>
          <w:bCs/>
          <w:sz w:val="30"/>
        </w:rPr>
        <w:t xml:space="preserve">отсканировать QR-код, который соответствует </w:t>
      </w:r>
      <w:r>
        <w:rPr>
          <w:rFonts w:ascii="Times New Roman" w:eastAsia="Calibri" w:hAnsi="Times New Roman" w:cs="Times New Roman"/>
          <w:bCs/>
          <w:sz w:val="30"/>
        </w:rPr>
        <w:t>желаемому</w:t>
      </w:r>
      <w:r w:rsidRPr="00317CD6">
        <w:rPr>
          <w:rFonts w:ascii="Times New Roman" w:eastAsia="Calibri" w:hAnsi="Times New Roman" w:cs="Times New Roman"/>
          <w:bCs/>
          <w:sz w:val="30"/>
        </w:rPr>
        <w:t xml:space="preserve"> товару или услуге</w:t>
      </w:r>
      <w:r>
        <w:rPr>
          <w:rFonts w:ascii="Times New Roman" w:eastAsia="Calibri" w:hAnsi="Times New Roman" w:cs="Times New Roman"/>
          <w:bCs/>
          <w:sz w:val="30"/>
        </w:rPr>
        <w:t xml:space="preserve">. В зависимости от возможностей конкретного сервиса оплаты, это можно сделать или в специальном приложении мобильного банкинга, или стандартным сканером </w:t>
      </w:r>
      <w:r>
        <w:rPr>
          <w:rFonts w:ascii="Times New Roman" w:eastAsia="Calibri" w:hAnsi="Times New Roman" w:cs="Times New Roman"/>
          <w:bCs/>
          <w:sz w:val="30"/>
          <w:lang w:val="en-US"/>
        </w:rPr>
        <w:t>QR</w:t>
      </w:r>
      <w:r>
        <w:rPr>
          <w:rFonts w:ascii="Times New Roman" w:eastAsia="Calibri" w:hAnsi="Times New Roman" w:cs="Times New Roman"/>
          <w:bCs/>
          <w:sz w:val="30"/>
        </w:rPr>
        <w:t>-кодов, установленным на мобильное устройство</w:t>
      </w:r>
      <w:r w:rsidRPr="002555B4">
        <w:rPr>
          <w:rFonts w:ascii="Times New Roman" w:eastAsia="Calibri" w:hAnsi="Times New Roman" w:cs="Times New Roman"/>
          <w:bCs/>
          <w:sz w:val="30"/>
        </w:rPr>
        <w:t>;</w:t>
      </w:r>
    </w:p>
    <w:p w:rsidR="00630DDD" w:rsidRPr="00F03C3B" w:rsidRDefault="00630DDD" w:rsidP="00630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F03C3B">
        <w:rPr>
          <w:rFonts w:ascii="Times New Roman" w:eastAsia="Calibri" w:hAnsi="Times New Roman" w:cs="Times New Roman"/>
          <w:bCs/>
          <w:sz w:val="30"/>
        </w:rPr>
        <w:t xml:space="preserve">проверить </w:t>
      </w:r>
      <w:r>
        <w:rPr>
          <w:rFonts w:ascii="Times New Roman" w:eastAsia="Calibri" w:hAnsi="Times New Roman" w:cs="Times New Roman"/>
          <w:bCs/>
          <w:sz w:val="30"/>
        </w:rPr>
        <w:t xml:space="preserve">информацию о товаре или услуге, </w:t>
      </w:r>
      <w:r w:rsidRPr="00F03C3B">
        <w:rPr>
          <w:rFonts w:ascii="Times New Roman" w:eastAsia="Calibri" w:hAnsi="Times New Roman" w:cs="Times New Roman"/>
          <w:bCs/>
          <w:sz w:val="30"/>
        </w:rPr>
        <w:t>названи</w:t>
      </w:r>
      <w:r w:rsidR="006241A7">
        <w:rPr>
          <w:rFonts w:ascii="Times New Roman" w:eastAsia="Calibri" w:hAnsi="Times New Roman" w:cs="Times New Roman"/>
          <w:bCs/>
          <w:sz w:val="30"/>
        </w:rPr>
        <w:t>и</w:t>
      </w:r>
      <w:r w:rsidRPr="00F03C3B">
        <w:rPr>
          <w:rFonts w:ascii="Times New Roman" w:eastAsia="Calibri" w:hAnsi="Times New Roman" w:cs="Times New Roman"/>
          <w:bCs/>
          <w:sz w:val="30"/>
        </w:rPr>
        <w:t xml:space="preserve"> магазина и сумму к оплате;</w:t>
      </w:r>
    </w:p>
    <w:p w:rsidR="009538D5" w:rsidRDefault="00630DDD" w:rsidP="00C22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F03C3B">
        <w:rPr>
          <w:rFonts w:ascii="Times New Roman" w:eastAsia="Calibri" w:hAnsi="Times New Roman" w:cs="Times New Roman"/>
          <w:bCs/>
          <w:sz w:val="30"/>
        </w:rPr>
        <w:t xml:space="preserve">нажать кнопку </w:t>
      </w:r>
      <w:r w:rsidRPr="00DE640A">
        <w:rPr>
          <w:rFonts w:ascii="Times New Roman" w:hAnsi="Times New Roman" w:cs="Times New Roman"/>
          <w:sz w:val="30"/>
          <w:szCs w:val="30"/>
        </w:rPr>
        <w:t>”</w:t>
      </w:r>
      <w:r w:rsidRPr="00F03C3B">
        <w:rPr>
          <w:rFonts w:ascii="Times New Roman" w:eastAsia="Calibri" w:hAnsi="Times New Roman" w:cs="Times New Roman"/>
          <w:bCs/>
          <w:sz w:val="30"/>
        </w:rPr>
        <w:t>оплатить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Calibri" w:hAnsi="Times New Roman" w:cs="Times New Roman"/>
          <w:bCs/>
          <w:sz w:val="30"/>
        </w:rPr>
        <w:t xml:space="preserve"> и </w:t>
      </w:r>
      <w:r w:rsidRPr="00F03C3B">
        <w:rPr>
          <w:rFonts w:ascii="Times New Roman" w:eastAsia="Calibri" w:hAnsi="Times New Roman" w:cs="Times New Roman"/>
          <w:bCs/>
          <w:sz w:val="30"/>
        </w:rPr>
        <w:t xml:space="preserve">деньги спишутся с </w:t>
      </w:r>
      <w:r>
        <w:rPr>
          <w:rFonts w:ascii="Times New Roman" w:eastAsia="Calibri" w:hAnsi="Times New Roman" w:cs="Times New Roman"/>
          <w:bCs/>
          <w:sz w:val="30"/>
        </w:rPr>
        <w:t>вашего счета. В</w:t>
      </w:r>
      <w:r w:rsidRPr="00B35BEE">
        <w:rPr>
          <w:rFonts w:ascii="Times New Roman" w:eastAsia="Calibri" w:hAnsi="Times New Roman" w:cs="Times New Roman"/>
          <w:bCs/>
          <w:sz w:val="30"/>
        </w:rPr>
        <w:t>ы получите электронный чек,</w:t>
      </w:r>
      <w:r w:rsidR="007C7362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F03C3B">
        <w:rPr>
          <w:rFonts w:ascii="Times New Roman" w:eastAsia="Calibri" w:hAnsi="Times New Roman" w:cs="Times New Roman"/>
          <w:bCs/>
          <w:sz w:val="30"/>
        </w:rPr>
        <w:t>а продавец получит уведомление</w:t>
      </w:r>
      <w:r w:rsidR="00B0767B">
        <w:rPr>
          <w:rFonts w:ascii="Times New Roman" w:eastAsia="Calibri" w:hAnsi="Times New Roman" w:cs="Times New Roman"/>
          <w:bCs/>
          <w:sz w:val="30"/>
        </w:rPr>
        <w:t xml:space="preserve"> об оплате</w:t>
      </w:r>
      <w:r>
        <w:rPr>
          <w:rFonts w:ascii="Times New Roman" w:eastAsia="Calibri" w:hAnsi="Times New Roman" w:cs="Times New Roman"/>
          <w:bCs/>
          <w:sz w:val="30"/>
        </w:rPr>
        <w:t>.</w:t>
      </w:r>
    </w:p>
    <w:p w:rsidR="0045023E" w:rsidRPr="00351C39" w:rsidRDefault="0045023E" w:rsidP="00351C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highlight w:val="yellow"/>
        </w:rPr>
      </w:pPr>
    </w:p>
    <w:p w:rsidR="000E41BF" w:rsidRPr="004F6A09" w:rsidRDefault="000E41BF" w:rsidP="00351C39">
      <w:pPr>
        <w:pStyle w:val="a4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E14F0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7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CD71EF">
        <w:rPr>
          <w:rFonts w:ascii="Times New Roman" w:hAnsi="Times New Roman" w:cs="Times New Roman"/>
          <w:b/>
          <w:sz w:val="30"/>
          <w:szCs w:val="30"/>
        </w:rPr>
        <w:t>Электронные деньги</w:t>
      </w:r>
    </w:p>
    <w:p w:rsidR="000E41BF" w:rsidRDefault="000E41BF" w:rsidP="00351C3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DE0721" w:rsidRDefault="00AC3313" w:rsidP="000E4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Электронные деньги используются в качестве средства </w:t>
      </w:r>
      <w:r w:rsidR="0011418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платежа </w:t>
      </w: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для расчетов как с организаци</w:t>
      </w:r>
      <w:r w:rsidR="00CD71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ями</w:t>
      </w: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выпустивш</w:t>
      </w:r>
      <w:r w:rsidR="00CD71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ими</w:t>
      </w: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эти единицы стоимости, так и с другими орг</w:t>
      </w:r>
      <w:r w:rsidR="005347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анизациями или гражданами</w:t>
      </w:r>
      <w:r w:rsidR="0011418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которые принимают такое средство платежа</w:t>
      </w:r>
      <w:r w:rsidR="005347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  <w:r w:rsidR="00DE072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11418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Электронные деньги</w:t>
      </w:r>
      <w:r w:rsidR="00DE072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 требуют открытия отдельного банковского счета</w:t>
      </w:r>
      <w:r w:rsidR="00DE072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а</w:t>
      </w: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хранятся в спе</w:t>
      </w:r>
      <w:r w:rsidR="00CD71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циальных электронных кошельках.</w:t>
      </w:r>
    </w:p>
    <w:p w:rsidR="00AC3313" w:rsidRDefault="00AC3313" w:rsidP="000E4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Создать такой кошелек можно онлайн или при обращении в отделение банка, а чтобы в нем появилась какая-то сумма – его нужно пополнить реальными деньгами. Есть много способов это сделать: например, с карточки через интернет-банкинг или банкомат, наличными деньгами в кассе банка или на почте, переводом таких же электронных денег с другого электронного кошелька и пр. </w:t>
      </w:r>
    </w:p>
    <w:p w:rsidR="005347EF" w:rsidRDefault="00AC3313" w:rsidP="00534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После пополнения кошелька электронными деньгами можно </w:t>
      </w:r>
      <w:r w:rsidR="0011418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ими</w:t>
      </w: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пользоваться: например, платить товары или услуги в интернете</w:t>
      </w:r>
      <w:r w:rsidR="007C736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11418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 </w:t>
      </w: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офлайн-магазинах, </w:t>
      </w:r>
      <w:r w:rsidR="0011418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которые принимают такой вид оплаты, </w:t>
      </w: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делать частные пер</w:t>
      </w:r>
      <w:r w:rsidR="00DE072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еводы</w:t>
      </w:r>
      <w:r w:rsidR="0011418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между электронными кошельками</w:t>
      </w:r>
      <w:r w:rsidR="00DE072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="0011418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погасить электронные деньги, т.е. получить в наличной или безналичной форме денежные средства в обмен на электронные деньги</w:t>
      </w:r>
      <w:r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  <w:r w:rsidR="00C20E2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347EF"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Сегодня </w:t>
      </w:r>
      <w:r w:rsidR="009F473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мире систем </w:t>
      </w:r>
      <w:r w:rsidR="005347EF"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электронных денег и сопутствующих им сервисов существует достаточно много. Одними </w:t>
      </w:r>
      <w:r w:rsidR="009F473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электронными деньгами </w:t>
      </w:r>
      <w:r w:rsidR="005347EF"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удобно рассчитываться в интернете, с помощью других можно оплатить услуги мобильного оператора, третьи будут </w:t>
      </w:r>
      <w:r w:rsidR="009F473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более</w:t>
      </w:r>
      <w:r w:rsidR="005347EF"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удобны для переводов между частными лицами. Системы электронных денег отличаются разнообразием и развиваются.</w:t>
      </w:r>
    </w:p>
    <w:p w:rsidR="00DE0721" w:rsidRDefault="00DE0721" w:rsidP="00DE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</w:rPr>
      </w:pPr>
      <w:r w:rsidRPr="00DE0721">
        <w:rPr>
          <w:rFonts w:eastAsia="Calibri"/>
          <w:bCs/>
          <w:sz w:val="30"/>
          <w:szCs w:val="30"/>
        </w:rPr>
        <w:t xml:space="preserve">У электронных денег есть несколько плюсов, особенно, </w:t>
      </w:r>
      <w:r w:rsidR="00C20E2F">
        <w:rPr>
          <w:rFonts w:eastAsia="Calibri"/>
          <w:bCs/>
          <w:sz w:val="30"/>
          <w:szCs w:val="30"/>
        </w:rPr>
        <w:t>при расчетах</w:t>
      </w:r>
      <w:r w:rsidR="00336B9E">
        <w:rPr>
          <w:rFonts w:eastAsia="Calibri"/>
          <w:bCs/>
          <w:sz w:val="30"/>
          <w:szCs w:val="30"/>
        </w:rPr>
        <w:t xml:space="preserve"> онлайн:</w:t>
      </w:r>
    </w:p>
    <w:p w:rsidR="00336B9E" w:rsidRDefault="00C9274F" w:rsidP="00336B9E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Ч</w:t>
      </w:r>
      <w:r w:rsidR="00DE0721" w:rsidRPr="00336B9E">
        <w:rPr>
          <w:rFonts w:ascii="Times New Roman" w:eastAsia="Calibri" w:hAnsi="Times New Roman" w:cs="Times New Roman"/>
          <w:bCs/>
          <w:sz w:val="30"/>
        </w:rPr>
        <w:t>тобы пользоваться электронным кошельком, не нужно открывать банковский счет</w:t>
      </w:r>
      <w:r w:rsidR="00C20E2F">
        <w:rPr>
          <w:rFonts w:ascii="Times New Roman" w:eastAsia="Calibri" w:hAnsi="Times New Roman" w:cs="Times New Roman"/>
          <w:bCs/>
          <w:sz w:val="30"/>
        </w:rPr>
        <w:t>.</w:t>
      </w:r>
    </w:p>
    <w:p w:rsidR="00DE0721" w:rsidRPr="00336B9E" w:rsidRDefault="00C9274F" w:rsidP="00336B9E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Н</w:t>
      </w:r>
      <w:r w:rsidR="00DE0721" w:rsidRPr="00336B9E">
        <w:rPr>
          <w:rFonts w:ascii="Times New Roman" w:eastAsia="Calibri" w:hAnsi="Times New Roman" w:cs="Times New Roman"/>
          <w:bCs/>
          <w:sz w:val="30"/>
        </w:rPr>
        <w:t xml:space="preserve">еобязательно выходить из дома – </w:t>
      </w:r>
      <w:r w:rsidR="009F4730">
        <w:rPr>
          <w:rFonts w:ascii="Times New Roman" w:eastAsia="Calibri" w:hAnsi="Times New Roman" w:cs="Times New Roman"/>
          <w:bCs/>
          <w:sz w:val="30"/>
        </w:rPr>
        <w:t>открыть электронный кошелек и пополнить его</w:t>
      </w:r>
      <w:r w:rsidR="008539B7">
        <w:rPr>
          <w:rFonts w:ascii="Times New Roman" w:eastAsia="Calibri" w:hAnsi="Times New Roman" w:cs="Times New Roman"/>
          <w:bCs/>
          <w:sz w:val="30"/>
        </w:rPr>
        <w:t>, например,</w:t>
      </w:r>
      <w:r w:rsidR="009F4730">
        <w:rPr>
          <w:rFonts w:ascii="Times New Roman" w:eastAsia="Calibri" w:hAnsi="Times New Roman" w:cs="Times New Roman"/>
          <w:bCs/>
          <w:sz w:val="30"/>
        </w:rPr>
        <w:t xml:space="preserve"> со счета, к которому выдана карточка,</w:t>
      </w:r>
      <w:r w:rsidR="00DE0721" w:rsidRPr="00336B9E">
        <w:rPr>
          <w:rFonts w:ascii="Times New Roman" w:eastAsia="Calibri" w:hAnsi="Times New Roman" w:cs="Times New Roman"/>
          <w:bCs/>
          <w:sz w:val="30"/>
        </w:rPr>
        <w:t xml:space="preserve"> можно дистанционно.</w:t>
      </w:r>
      <w:r w:rsidR="00CD71EF" w:rsidRPr="00336B9E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F4730">
        <w:rPr>
          <w:rFonts w:ascii="Times New Roman" w:eastAsia="Calibri" w:hAnsi="Times New Roman" w:cs="Times New Roman"/>
          <w:bCs/>
          <w:sz w:val="30"/>
        </w:rPr>
        <w:t xml:space="preserve">Операции с электронными деньгами также как и операции с карточками </w:t>
      </w:r>
      <w:r w:rsidR="00336B9E">
        <w:rPr>
          <w:rFonts w:ascii="Times New Roman" w:eastAsia="Calibri" w:hAnsi="Times New Roman" w:cs="Times New Roman"/>
          <w:bCs/>
          <w:sz w:val="30"/>
        </w:rPr>
        <w:t>осуществляются мгновенно</w:t>
      </w:r>
      <w:r w:rsidR="009F4730">
        <w:rPr>
          <w:rFonts w:ascii="Times New Roman" w:eastAsia="Calibri" w:hAnsi="Times New Roman" w:cs="Times New Roman"/>
          <w:bCs/>
          <w:sz w:val="30"/>
        </w:rPr>
        <w:t>. Только нужно учитывать особенность электронных денег и карточек – мгновенность проведения расчета владельцем электронного кошелька (держателем карточки), как правило, не означает такой же мгновенности поступления электронных денег в кошелек получателя (денежных средств на счет получателя). Поэтому есть временной разрыв момента оплаты и момента поступления денег, но это характерно для всех аналогичных систем</w:t>
      </w:r>
      <w:r w:rsidR="00C20E2F">
        <w:rPr>
          <w:rFonts w:ascii="Times New Roman" w:eastAsia="Calibri" w:hAnsi="Times New Roman" w:cs="Times New Roman"/>
          <w:bCs/>
          <w:sz w:val="30"/>
        </w:rPr>
        <w:t>.</w:t>
      </w:r>
    </w:p>
    <w:p w:rsidR="00F01A78" w:rsidRPr="00C9274F" w:rsidRDefault="00C9274F" w:rsidP="00A74270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М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>ож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>но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E075A0" w:rsidRPr="00F01A78">
        <w:rPr>
          <w:rFonts w:ascii="Times New Roman" w:eastAsia="Calibri" w:hAnsi="Times New Roman" w:cs="Times New Roman"/>
          <w:bCs/>
          <w:sz w:val="30"/>
        </w:rPr>
        <w:t>открыть</w:t>
      </w:r>
      <w:r w:rsidR="007C7362" w:rsidRPr="00F01A7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 xml:space="preserve">электронный 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>кошелек специально для расчетов в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>интернете и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E075A0" w:rsidRPr="00F01A78">
        <w:rPr>
          <w:rFonts w:ascii="Times New Roman" w:eastAsia="Calibri" w:hAnsi="Times New Roman" w:cs="Times New Roman"/>
          <w:bCs/>
          <w:sz w:val="30"/>
        </w:rPr>
        <w:t>пополнять</w:t>
      </w:r>
      <w:r w:rsidR="007C7362" w:rsidRPr="00F01A7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 xml:space="preserve">его </w:t>
      </w:r>
      <w:r w:rsidR="00E075A0" w:rsidRPr="00F01A78">
        <w:rPr>
          <w:rFonts w:ascii="Times New Roman" w:eastAsia="Calibri" w:hAnsi="Times New Roman" w:cs="Times New Roman"/>
          <w:bCs/>
          <w:sz w:val="30"/>
        </w:rPr>
        <w:t xml:space="preserve">на 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 xml:space="preserve">нужную сумму </w:t>
      </w:r>
      <w:r w:rsidR="00E075A0" w:rsidRPr="00F01A78">
        <w:rPr>
          <w:rFonts w:ascii="Times New Roman" w:eastAsia="Calibri" w:hAnsi="Times New Roman" w:cs="Times New Roman"/>
          <w:bCs/>
          <w:sz w:val="30"/>
        </w:rPr>
        <w:t xml:space="preserve">непосредственно 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>перед</w:t>
      </w:r>
      <w:r w:rsidR="00E075A0" w:rsidRPr="00F01A78">
        <w:rPr>
          <w:rFonts w:ascii="Times New Roman" w:eastAsia="Calibri" w:hAnsi="Times New Roman" w:cs="Times New Roman"/>
          <w:bCs/>
          <w:sz w:val="30"/>
        </w:rPr>
        <w:t xml:space="preserve"> тем, как совершить платеж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 xml:space="preserve">. Это безопаснее, чем платить </w:t>
      </w:r>
      <w:r w:rsidR="00E075A0" w:rsidRPr="00F01A78">
        <w:rPr>
          <w:rFonts w:ascii="Times New Roman" w:eastAsia="Calibri" w:hAnsi="Times New Roman" w:cs="Times New Roman"/>
          <w:bCs/>
          <w:sz w:val="30"/>
        </w:rPr>
        <w:t xml:space="preserve">в сети </w:t>
      </w:r>
      <w:r w:rsidR="00C20E2F">
        <w:rPr>
          <w:rFonts w:ascii="Times New Roman" w:eastAsia="Calibri" w:hAnsi="Times New Roman" w:cs="Times New Roman"/>
          <w:bCs/>
          <w:sz w:val="30"/>
        </w:rPr>
        <w:t>и</w:t>
      </w:r>
      <w:r w:rsidR="00E075A0" w:rsidRPr="00F01A78">
        <w:rPr>
          <w:rFonts w:ascii="Times New Roman" w:eastAsia="Calibri" w:hAnsi="Times New Roman" w:cs="Times New Roman"/>
          <w:bCs/>
          <w:sz w:val="30"/>
        </w:rPr>
        <w:t xml:space="preserve">нтернет, например, 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>зарплатной карто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>чкой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>.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E075A0" w:rsidRPr="00F01A78">
        <w:rPr>
          <w:rFonts w:ascii="Times New Roman" w:eastAsia="Calibri" w:hAnsi="Times New Roman" w:cs="Times New Roman"/>
          <w:bCs/>
          <w:sz w:val="30"/>
        </w:rPr>
        <w:t xml:space="preserve">Не нужно вводить 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>реквизиты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 xml:space="preserve"> вашей карт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>очки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 xml:space="preserve">а 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>значит, даже если вы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>попадете на</w:t>
      </w:r>
      <w:r w:rsidR="00CD71EF" w:rsidRPr="00F01A7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C20E2F">
        <w:rPr>
          <w:rFonts w:ascii="Times New Roman" w:eastAsia="Calibri" w:hAnsi="Times New Roman" w:cs="Times New Roman"/>
          <w:bCs/>
          <w:sz w:val="30"/>
        </w:rPr>
        <w:t>поддельный</w:t>
      </w:r>
      <w:r w:rsidR="00DE0721" w:rsidRPr="00F01A78">
        <w:rPr>
          <w:rFonts w:ascii="Times New Roman" w:eastAsia="Calibri" w:hAnsi="Times New Roman" w:cs="Times New Roman"/>
          <w:bCs/>
          <w:sz w:val="30"/>
        </w:rPr>
        <w:t xml:space="preserve"> сайт, </w:t>
      </w:r>
      <w:r w:rsidR="00DE0721" w:rsidRPr="00C9274F">
        <w:rPr>
          <w:rFonts w:ascii="Times New Roman" w:eastAsia="Calibri" w:hAnsi="Times New Roman" w:cs="Times New Roman"/>
          <w:bCs/>
          <w:sz w:val="30"/>
        </w:rPr>
        <w:t>мошенники не</w:t>
      </w:r>
      <w:r w:rsidR="00CD71EF" w:rsidRPr="00C9274F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E0721" w:rsidRPr="00C9274F">
        <w:rPr>
          <w:rFonts w:ascii="Times New Roman" w:eastAsia="Calibri" w:hAnsi="Times New Roman" w:cs="Times New Roman"/>
          <w:bCs/>
          <w:sz w:val="30"/>
        </w:rPr>
        <w:t>смогут получить доступ к</w:t>
      </w:r>
      <w:r w:rsidR="00CD71EF" w:rsidRPr="00C9274F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E0721" w:rsidRPr="00C9274F">
        <w:rPr>
          <w:rFonts w:ascii="Times New Roman" w:eastAsia="Calibri" w:hAnsi="Times New Roman" w:cs="Times New Roman"/>
          <w:bCs/>
          <w:sz w:val="30"/>
        </w:rPr>
        <w:t>вашему счету</w:t>
      </w:r>
      <w:r w:rsidR="00E075A0" w:rsidRPr="00C9274F">
        <w:rPr>
          <w:rFonts w:ascii="Times New Roman" w:eastAsia="Calibri" w:hAnsi="Times New Roman" w:cs="Times New Roman"/>
          <w:bCs/>
          <w:sz w:val="30"/>
        </w:rPr>
        <w:t xml:space="preserve"> и все</w:t>
      </w:r>
      <w:r w:rsidR="00C20E2F" w:rsidRPr="00C9274F">
        <w:rPr>
          <w:rFonts w:ascii="Times New Roman" w:eastAsia="Calibri" w:hAnsi="Times New Roman" w:cs="Times New Roman"/>
          <w:bCs/>
          <w:sz w:val="30"/>
        </w:rPr>
        <w:t>й зарплате</w:t>
      </w:r>
      <w:r w:rsidR="0045023E" w:rsidRPr="00C9274F">
        <w:rPr>
          <w:rFonts w:ascii="Times New Roman" w:eastAsia="Calibri" w:hAnsi="Times New Roman" w:cs="Times New Roman"/>
          <w:bCs/>
          <w:sz w:val="30"/>
        </w:rPr>
        <w:t>.</w:t>
      </w:r>
    </w:p>
    <w:p w:rsidR="009530D1" w:rsidRPr="00C9274F" w:rsidRDefault="0045023E" w:rsidP="00A74270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C9274F">
        <w:rPr>
          <w:rFonts w:ascii="Times New Roman" w:eastAsia="Calibri" w:hAnsi="Times New Roman" w:cs="Times New Roman"/>
          <w:bCs/>
          <w:sz w:val="30"/>
        </w:rPr>
        <w:t>О</w:t>
      </w:r>
      <w:r w:rsidR="00336B9E" w:rsidRPr="00C9274F">
        <w:rPr>
          <w:rFonts w:ascii="Times New Roman" w:eastAsia="Calibri" w:hAnsi="Times New Roman" w:cs="Times New Roman"/>
          <w:bCs/>
          <w:sz w:val="30"/>
        </w:rPr>
        <w:t>рганизации</w:t>
      </w:r>
      <w:r w:rsidR="00E075A0" w:rsidRPr="00C9274F">
        <w:rPr>
          <w:rFonts w:ascii="Times New Roman" w:eastAsia="Calibri" w:hAnsi="Times New Roman" w:cs="Times New Roman"/>
          <w:bCs/>
          <w:sz w:val="30"/>
        </w:rPr>
        <w:t>,</w:t>
      </w:r>
      <w:r w:rsidR="00336B9E" w:rsidRPr="00C9274F">
        <w:rPr>
          <w:rFonts w:ascii="Times New Roman" w:eastAsia="Calibri" w:hAnsi="Times New Roman" w:cs="Times New Roman"/>
          <w:bCs/>
          <w:sz w:val="30"/>
        </w:rPr>
        <w:t xml:space="preserve"> выпускающие электронные деньги</w:t>
      </w:r>
      <w:r w:rsidR="00E075A0" w:rsidRPr="00C9274F">
        <w:rPr>
          <w:rFonts w:ascii="Times New Roman" w:eastAsia="Calibri" w:hAnsi="Times New Roman" w:cs="Times New Roman"/>
          <w:bCs/>
          <w:sz w:val="30"/>
        </w:rPr>
        <w:t>,</w:t>
      </w:r>
      <w:r w:rsidR="00336B9E" w:rsidRPr="00C9274F">
        <w:rPr>
          <w:rFonts w:ascii="Times New Roman" w:eastAsia="Calibri" w:hAnsi="Times New Roman" w:cs="Times New Roman"/>
          <w:bCs/>
          <w:sz w:val="30"/>
        </w:rPr>
        <w:t xml:space="preserve"> нередко предлагают</w:t>
      </w:r>
      <w:r w:rsidR="009D1359" w:rsidRPr="00C9274F">
        <w:rPr>
          <w:rFonts w:ascii="Times New Roman" w:eastAsia="Calibri" w:hAnsi="Times New Roman" w:cs="Times New Roman"/>
          <w:bCs/>
          <w:sz w:val="30"/>
        </w:rPr>
        <w:t xml:space="preserve"> своим клиентам</w:t>
      </w:r>
      <w:r w:rsidR="00336B9E" w:rsidRPr="00C9274F">
        <w:rPr>
          <w:rFonts w:ascii="Times New Roman" w:eastAsia="Calibri" w:hAnsi="Times New Roman" w:cs="Times New Roman"/>
          <w:bCs/>
          <w:sz w:val="30"/>
        </w:rPr>
        <w:t xml:space="preserve"> программ</w:t>
      </w:r>
      <w:r w:rsidR="009D1359" w:rsidRPr="00C9274F">
        <w:rPr>
          <w:rFonts w:ascii="Times New Roman" w:eastAsia="Calibri" w:hAnsi="Times New Roman" w:cs="Times New Roman"/>
          <w:bCs/>
          <w:sz w:val="30"/>
        </w:rPr>
        <w:t>ы</w:t>
      </w:r>
      <w:r w:rsidR="00336B9E" w:rsidRPr="00C9274F">
        <w:rPr>
          <w:rFonts w:ascii="Times New Roman" w:eastAsia="Calibri" w:hAnsi="Times New Roman" w:cs="Times New Roman"/>
          <w:bCs/>
          <w:sz w:val="30"/>
        </w:rPr>
        <w:t xml:space="preserve"> лояльности. </w:t>
      </w:r>
      <w:r w:rsidR="009D1359" w:rsidRPr="00C9274F">
        <w:rPr>
          <w:rFonts w:ascii="Times New Roman" w:eastAsia="Calibri" w:hAnsi="Times New Roman" w:cs="Times New Roman"/>
          <w:bCs/>
          <w:sz w:val="30"/>
        </w:rPr>
        <w:t>В</w:t>
      </w:r>
      <w:r w:rsidR="00CD71EF" w:rsidRPr="00C9274F">
        <w:rPr>
          <w:rFonts w:ascii="Times New Roman" w:eastAsia="Calibri" w:hAnsi="Times New Roman" w:cs="Times New Roman"/>
          <w:bCs/>
          <w:sz w:val="30"/>
        </w:rPr>
        <w:t xml:space="preserve"> некоторых случаях к электронному кошельку выпускается специальная </w:t>
      </w:r>
      <w:r w:rsidR="00E075A0" w:rsidRPr="00C9274F">
        <w:rPr>
          <w:rFonts w:ascii="Times New Roman" w:eastAsia="Calibri" w:hAnsi="Times New Roman" w:cs="Times New Roman"/>
          <w:bCs/>
          <w:sz w:val="30"/>
        </w:rPr>
        <w:t>(</w:t>
      </w:r>
      <w:r w:rsidR="00CD71EF" w:rsidRPr="00C9274F">
        <w:rPr>
          <w:rFonts w:ascii="Times New Roman" w:eastAsia="Calibri" w:hAnsi="Times New Roman" w:cs="Times New Roman"/>
          <w:bCs/>
          <w:sz w:val="30"/>
        </w:rPr>
        <w:t>п</w:t>
      </w:r>
      <w:r w:rsidR="00E075A0" w:rsidRPr="00C9274F">
        <w:rPr>
          <w:rFonts w:ascii="Times New Roman" w:eastAsia="Calibri" w:hAnsi="Times New Roman" w:cs="Times New Roman"/>
          <w:bCs/>
          <w:sz w:val="30"/>
        </w:rPr>
        <w:t>редоплаченная)</w:t>
      </w:r>
      <w:r w:rsidR="00CD71EF" w:rsidRPr="00C9274F">
        <w:rPr>
          <w:rFonts w:ascii="Times New Roman" w:eastAsia="Calibri" w:hAnsi="Times New Roman" w:cs="Times New Roman"/>
          <w:bCs/>
          <w:sz w:val="30"/>
        </w:rPr>
        <w:t xml:space="preserve"> карточка </w:t>
      </w:r>
      <w:r w:rsidR="009D1359" w:rsidRPr="00C9274F">
        <w:rPr>
          <w:rFonts w:ascii="Times New Roman" w:eastAsia="Calibri" w:hAnsi="Times New Roman" w:cs="Times New Roman"/>
          <w:bCs/>
          <w:sz w:val="30"/>
        </w:rPr>
        <w:t>(н</w:t>
      </w:r>
      <w:r w:rsidR="00CD71EF" w:rsidRPr="00C9274F">
        <w:rPr>
          <w:rFonts w:ascii="Times New Roman" w:eastAsia="Calibri" w:hAnsi="Times New Roman" w:cs="Times New Roman"/>
          <w:bCs/>
          <w:sz w:val="30"/>
        </w:rPr>
        <w:t>е стоит путать ее с банковской платежной карточкой</w:t>
      </w:r>
      <w:r w:rsidR="00E075A0" w:rsidRPr="00C9274F">
        <w:rPr>
          <w:rFonts w:ascii="Times New Roman" w:eastAsia="Calibri" w:hAnsi="Times New Roman" w:cs="Times New Roman"/>
          <w:bCs/>
          <w:sz w:val="30"/>
        </w:rPr>
        <w:t>).</w:t>
      </w:r>
      <w:r w:rsidR="00CD71EF" w:rsidRPr="00C9274F">
        <w:rPr>
          <w:rFonts w:ascii="Times New Roman" w:eastAsia="Calibri" w:hAnsi="Times New Roman" w:cs="Times New Roman"/>
          <w:bCs/>
          <w:sz w:val="30"/>
        </w:rPr>
        <w:t xml:space="preserve"> </w:t>
      </w:r>
    </w:p>
    <w:p w:rsidR="00892360" w:rsidRPr="00F01A78" w:rsidRDefault="002A4277" w:rsidP="00F01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C9274F">
        <w:rPr>
          <w:rFonts w:ascii="Times New Roman" w:eastAsia="Calibri" w:hAnsi="Times New Roman" w:cs="Times New Roman"/>
          <w:bCs/>
          <w:sz w:val="30"/>
        </w:rPr>
        <w:t>В любом случае</w:t>
      </w:r>
      <w:r w:rsidR="009530D1" w:rsidRPr="00C9274F">
        <w:rPr>
          <w:rFonts w:ascii="Times New Roman" w:eastAsia="Calibri" w:hAnsi="Times New Roman" w:cs="Times New Roman"/>
          <w:bCs/>
          <w:sz w:val="30"/>
        </w:rPr>
        <w:t xml:space="preserve"> электронными деньгами можно рассчитаться там, где продавец</w:t>
      </w:r>
      <w:r w:rsidR="009530D1">
        <w:rPr>
          <w:rFonts w:ascii="Times New Roman" w:eastAsia="Calibri" w:hAnsi="Times New Roman" w:cs="Times New Roman"/>
          <w:bCs/>
          <w:sz w:val="30"/>
        </w:rPr>
        <w:t xml:space="preserve"> принимает такой способ оплаты и у него имеется об этом информация для покупателей. Так интернет-магазины размещают на своих страницах информацию о доступных способах оплаты, а офлайн магазины размещают в своих торговых залах такую информацию.</w:t>
      </w:r>
    </w:p>
    <w:p w:rsidR="00892360" w:rsidRDefault="009530D1" w:rsidP="00F01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 э</w:t>
      </w:r>
      <w:r w:rsidR="00AC3313"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лектронны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х</w:t>
      </w:r>
      <w:r w:rsidR="00AC3313"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ден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ег есть также и ряд особенностей: их </w:t>
      </w:r>
      <w:r w:rsidR="00AC3313" w:rsidRPr="00AC33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нельзя разместить во вклад, на остаток электронных денег не начисляются проценты, электронные деньги не подпадают под действие закона о гарантированном возмещении банковских вкладов. </w:t>
      </w:r>
      <w:r w:rsidR="008539B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Отсрочка оплаты за приобретаемые электронные деньги может быть предоставлена владельцу электронного кошелька при определенных условиях, а кредиты электронными деньгами не выдаются.</w:t>
      </w:r>
    </w:p>
    <w:p w:rsidR="00F01A78" w:rsidRDefault="00F01A78" w:rsidP="00F01A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6946CA" w:rsidRDefault="006946CA" w:rsidP="006946CA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83B9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8</w:t>
      </w:r>
      <w:r>
        <w:rPr>
          <w:rFonts w:ascii="Times New Roman" w:eastAsia="Calibri" w:hAnsi="Times New Roman" w:cs="Times New Roman"/>
          <w:b/>
          <w:bCs/>
          <w:color w:val="7030A0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Что такое социальная инженерия?</w:t>
      </w:r>
    </w:p>
    <w:p w:rsidR="006946CA" w:rsidRDefault="006946CA" w:rsidP="006946CA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Многие специалисты по информационной безопасности говорят, что, как не защищай программы и системы, но есть одно слабое звено – это сам пользователь. Люди зачастую оказываются очень доверчивыми и сами предоставляют мошенникам конфиденциальную информацию. С помощью специальных практик мошенникам добыть необходимую информацию намного проще, нежели получить ее путем взлома системы безопасности. Этим они и пользуются.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Социальная инженерия – это способ получения конфиденциальной информации </w:t>
      </w:r>
      <w:r w:rsidR="00221BB3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помощью психологического воздействия на человека</w:t>
      </w:r>
      <w:r w:rsidR="00221BB3">
        <w:rPr>
          <w:rFonts w:ascii="Times New Roman" w:hAnsi="Times New Roman" w:cs="Times New Roman"/>
          <w:sz w:val="30"/>
          <w:szCs w:val="30"/>
        </w:rPr>
        <w:t xml:space="preserve"> с целью получения выгоды.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Социальная инже</w:t>
      </w:r>
      <w:r w:rsidR="00C572B4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ерия может принимать разные виды. Вот самые распространенные.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714F">
        <w:rPr>
          <w:rFonts w:ascii="Times New Roman" w:hAnsi="Times New Roman" w:cs="Times New Roman"/>
          <w:b/>
          <w:sz w:val="30"/>
          <w:szCs w:val="30"/>
        </w:rPr>
        <w:t>Фишинг</w:t>
      </w:r>
      <w:r>
        <w:rPr>
          <w:rFonts w:ascii="Times New Roman" w:hAnsi="Times New Roman" w:cs="Times New Roman"/>
          <w:sz w:val="30"/>
          <w:szCs w:val="30"/>
        </w:rPr>
        <w:t xml:space="preserve"> – это вид мошенничества, основная суть которого завладение логинами и паролями от важных сайтов, аккаунтов, счетов в банке и другой конфиденциальной информацией путем рассылки писем с ссылками на мошеннический сайт, внешне очень похожий на настоящий. После того как пользователь попадает на поддельную страницу, мошенники пытаются различными психологическими приемами побудить его ввести на поддельной странице свои логин</w:t>
      </w:r>
      <w:r w:rsidR="00C572B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пароль</w:t>
      </w:r>
      <w:r w:rsidR="00C572B4">
        <w:rPr>
          <w:rFonts w:ascii="Times New Roman" w:hAnsi="Times New Roman" w:cs="Times New Roman"/>
          <w:sz w:val="30"/>
          <w:szCs w:val="30"/>
        </w:rPr>
        <w:t xml:space="preserve"> и одноразовый код,</w:t>
      </w:r>
      <w:r>
        <w:rPr>
          <w:rFonts w:ascii="Times New Roman" w:hAnsi="Times New Roman" w:cs="Times New Roman"/>
          <w:sz w:val="30"/>
          <w:szCs w:val="30"/>
        </w:rPr>
        <w:t xml:space="preserve"> что позволяет мошенникам получить доступ к аккаунтам и банковским счетам.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714F">
        <w:rPr>
          <w:rFonts w:ascii="Times New Roman" w:hAnsi="Times New Roman" w:cs="Times New Roman"/>
          <w:b/>
          <w:sz w:val="30"/>
          <w:szCs w:val="30"/>
        </w:rPr>
        <w:t>Вишинг</w:t>
      </w:r>
      <w:r w:rsidRPr="002F66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метод, который заключается в том, что злоумышленники, используя телефонную коммуникацию и, играя определенную роль (сотрудника банка, покупателя и т.д.), под разными предлогами выманивают у держателя платежной карточки конфиденциальную информацию или стимулируют его к совершению каких-то действий со своим счетом или </w:t>
      </w:r>
      <w:r w:rsidR="002F6644">
        <w:rPr>
          <w:rFonts w:ascii="Times New Roman" w:hAnsi="Times New Roman" w:cs="Times New Roman"/>
          <w:sz w:val="30"/>
          <w:szCs w:val="30"/>
        </w:rPr>
        <w:t>банковской платежной карточкой.</w:t>
      </w:r>
    </w:p>
    <w:p w:rsidR="002F6644" w:rsidRDefault="002F6644" w:rsidP="002F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714F">
        <w:rPr>
          <w:rFonts w:ascii="Times New Roman" w:hAnsi="Times New Roman" w:cs="Times New Roman"/>
          <w:b/>
          <w:sz w:val="30"/>
          <w:szCs w:val="30"/>
        </w:rPr>
        <w:t>Фарминг</w:t>
      </w:r>
      <w:r>
        <w:rPr>
          <w:rFonts w:ascii="Times New Roman" w:hAnsi="Times New Roman" w:cs="Times New Roman"/>
          <w:sz w:val="30"/>
          <w:szCs w:val="30"/>
        </w:rPr>
        <w:t xml:space="preserve"> – при фарминге на персональный компьютер жертвы устанавливается вредоносная программа, которая меняет информацию по IP-адресам, в результате чего обманутый пользователь опять таки перенаправляется на поддельный сайт без его ведома и согласия.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714F">
        <w:rPr>
          <w:rFonts w:ascii="Times New Roman" w:hAnsi="Times New Roman" w:cs="Times New Roman"/>
          <w:b/>
          <w:sz w:val="30"/>
          <w:szCs w:val="30"/>
        </w:rPr>
        <w:t>Взлом социальных сетей</w:t>
      </w:r>
      <w:r>
        <w:rPr>
          <w:rFonts w:ascii="Times New Roman" w:hAnsi="Times New Roman" w:cs="Times New Roman"/>
          <w:sz w:val="30"/>
          <w:szCs w:val="30"/>
        </w:rPr>
        <w:t xml:space="preserve"> – взламывается страница пользователя и от его имени идут сообщения его друзьям, чаще всего с просьбой </w:t>
      </w:r>
      <w:r w:rsidR="00B9714F"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скинь денег на карточку</w:t>
      </w:r>
      <w:r w:rsidR="00866BB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 w:rsidR="00221BB3">
        <w:rPr>
          <w:rFonts w:ascii="Times New Roman" w:hAnsi="Times New Roman" w:cs="Times New Roman"/>
          <w:sz w:val="30"/>
          <w:szCs w:val="30"/>
        </w:rPr>
        <w:t>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714F">
        <w:rPr>
          <w:rFonts w:ascii="Times New Roman" w:hAnsi="Times New Roman" w:cs="Times New Roman"/>
          <w:b/>
          <w:sz w:val="30"/>
          <w:szCs w:val="30"/>
        </w:rPr>
        <w:t>СМС-атаки</w:t>
      </w:r>
      <w:r>
        <w:rPr>
          <w:rFonts w:ascii="Times New Roman" w:hAnsi="Times New Roman" w:cs="Times New Roman"/>
          <w:sz w:val="30"/>
          <w:szCs w:val="30"/>
        </w:rPr>
        <w:t xml:space="preserve"> – мошенник создает фейковый аккаунт в социальных сетях либо регистрируется, к примеру, в Viber, с симкарты, которая оформлена не на его. Далее высылает </w:t>
      </w:r>
      <w:r w:rsidR="00221BB3">
        <w:rPr>
          <w:rFonts w:ascii="Times New Roman" w:hAnsi="Times New Roman" w:cs="Times New Roman"/>
          <w:sz w:val="30"/>
          <w:szCs w:val="30"/>
        </w:rPr>
        <w:t>различные сообщения и объявления. Например,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714F"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Помогите на лечение ребенку</w:t>
      </w:r>
      <w:r w:rsidR="00866BB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hAnsi="Times New Roman" w:cs="Times New Roman"/>
          <w:sz w:val="30"/>
          <w:szCs w:val="30"/>
        </w:rPr>
        <w:t>, размещая фото и реквизиты. Если это действительно реальный человек, то реквизиты легко проверяются. Но, к сожалению, люди не часто проверяют такую информацию.</w:t>
      </w:r>
    </w:p>
    <w:p w:rsidR="00231739" w:rsidRDefault="00B710B3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070F">
        <w:rPr>
          <w:rFonts w:ascii="Times New Roman" w:hAnsi="Times New Roman" w:cs="Times New Roman"/>
          <w:b/>
          <w:sz w:val="30"/>
          <w:szCs w:val="30"/>
        </w:rPr>
        <w:t>Дорожное яблоко</w:t>
      </w:r>
      <w:r w:rsidR="00231739" w:rsidRPr="00685D50">
        <w:rPr>
          <w:rFonts w:ascii="Times New Roman" w:hAnsi="Times New Roman" w:cs="Times New Roman"/>
          <w:sz w:val="30"/>
          <w:szCs w:val="30"/>
        </w:rPr>
        <w:t xml:space="preserve"> </w:t>
      </w:r>
      <w:r w:rsidR="00231739">
        <w:rPr>
          <w:rFonts w:ascii="Times New Roman" w:hAnsi="Times New Roman" w:cs="Times New Roman"/>
          <w:sz w:val="30"/>
          <w:szCs w:val="30"/>
        </w:rPr>
        <w:t xml:space="preserve">– </w:t>
      </w:r>
      <w:r w:rsidR="002915E0" w:rsidRPr="002915E0">
        <w:rPr>
          <w:rFonts w:ascii="Times New Roman" w:hAnsi="Times New Roman" w:cs="Times New Roman"/>
          <w:sz w:val="30"/>
          <w:szCs w:val="30"/>
        </w:rPr>
        <w:t>этот метод состоит в использовании физических носителей (CD, флэш-накопителей). Злоумышленник подбрасывает такой носитель в общедоступных местах на территории компании (парковки, столовые, рабочие места</w:t>
      </w:r>
      <w:r w:rsidR="002915E0">
        <w:rPr>
          <w:rFonts w:ascii="Times New Roman" w:hAnsi="Times New Roman" w:cs="Times New Roman"/>
          <w:sz w:val="30"/>
          <w:szCs w:val="30"/>
        </w:rPr>
        <w:t xml:space="preserve"> сотрудников</w:t>
      </w:r>
      <w:r w:rsidR="002915E0" w:rsidRPr="002915E0">
        <w:rPr>
          <w:rFonts w:ascii="Times New Roman" w:hAnsi="Times New Roman" w:cs="Times New Roman"/>
          <w:sz w:val="30"/>
          <w:szCs w:val="30"/>
        </w:rPr>
        <w:t>)</w:t>
      </w:r>
      <w:r w:rsidRPr="00B710B3">
        <w:rPr>
          <w:rFonts w:ascii="Times New Roman" w:hAnsi="Times New Roman" w:cs="Times New Roman"/>
          <w:sz w:val="30"/>
          <w:szCs w:val="30"/>
        </w:rPr>
        <w:t xml:space="preserve">, на котором на самом деле </w:t>
      </w:r>
      <w:r w:rsidR="00221BB3">
        <w:rPr>
          <w:rFonts w:ascii="Times New Roman" w:hAnsi="Times New Roman" w:cs="Times New Roman"/>
          <w:sz w:val="30"/>
          <w:szCs w:val="30"/>
        </w:rPr>
        <w:t>вредоносная программа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572B4">
        <w:rPr>
          <w:rFonts w:ascii="Times New Roman" w:hAnsi="Times New Roman" w:cs="Times New Roman"/>
          <w:sz w:val="30"/>
          <w:szCs w:val="30"/>
          <w:lang w:val="be-BY"/>
        </w:rPr>
        <w:t xml:space="preserve"> Нашедший такой носитель из любопытства открывает его на рабочем компьютере, тем самым заражая всю сеть организации.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714F">
        <w:rPr>
          <w:rFonts w:ascii="Times New Roman" w:hAnsi="Times New Roman" w:cs="Times New Roman"/>
          <w:b/>
          <w:sz w:val="30"/>
          <w:szCs w:val="30"/>
        </w:rPr>
        <w:t>Кви про кво</w:t>
      </w:r>
      <w:r>
        <w:rPr>
          <w:rFonts w:ascii="Times New Roman" w:hAnsi="Times New Roman" w:cs="Times New Roman"/>
          <w:sz w:val="30"/>
          <w:szCs w:val="30"/>
        </w:rPr>
        <w:t xml:space="preserve"> (в английском языке это выражение обычно используется в значении </w:t>
      </w:r>
      <w:r w:rsidR="00B9714F"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услуга за услугу</w:t>
      </w:r>
      <w:r w:rsidR="00866BB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) – злоумышленник представляется, например, сотрудником технической поддержки и информирует о возникновении каких-то проблем на рабочем месте. Далее он сообщает о необходимости их устранения. В процессе </w:t>
      </w:r>
      <w:r w:rsidR="00B9714F"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решения</w:t>
      </w:r>
      <w:r w:rsidR="0058222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такой проблемы злоумышленник подталкивает </w:t>
      </w:r>
      <w:r w:rsidR="00221BB3">
        <w:rPr>
          <w:rFonts w:ascii="Times New Roman" w:hAnsi="Times New Roman" w:cs="Times New Roman"/>
          <w:sz w:val="30"/>
          <w:szCs w:val="30"/>
        </w:rPr>
        <w:t>человека</w:t>
      </w:r>
      <w:r>
        <w:rPr>
          <w:rFonts w:ascii="Times New Roman" w:hAnsi="Times New Roman" w:cs="Times New Roman"/>
          <w:sz w:val="30"/>
          <w:szCs w:val="30"/>
        </w:rPr>
        <w:t xml:space="preserve"> на совершение действий, позволяющих атакующему выполнить определенные команды или установить необходимое вредоносное программное обеспечение</w:t>
      </w:r>
      <w:r w:rsidR="00221BB3">
        <w:rPr>
          <w:rFonts w:ascii="Times New Roman" w:hAnsi="Times New Roman" w:cs="Times New Roman"/>
          <w:sz w:val="30"/>
          <w:szCs w:val="30"/>
        </w:rPr>
        <w:t>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Методов мошенничества, которые используют социальную инженерию, – множество. Самые распространенные для нашей страны – фишинг, вишинг, взлом социальных сетей. Главный способ защиты от мошенников, использующих методы социальной инженерии, это проявление бдительности и осторожности.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Давайте рассмотрим </w:t>
      </w:r>
      <w:r w:rsidR="00B654C7" w:rsidRPr="001E0E37">
        <w:rPr>
          <w:rFonts w:ascii="Times New Roman" w:eastAsia="Calibri" w:hAnsi="Times New Roman" w:cs="Times New Roman"/>
          <w:b/>
          <w:bCs/>
          <w:sz w:val="30"/>
        </w:rPr>
        <w:t>самые частые</w:t>
      </w:r>
      <w:r w:rsidRPr="001E0E37">
        <w:rPr>
          <w:rFonts w:ascii="Times New Roman" w:eastAsia="Calibri" w:hAnsi="Times New Roman" w:cs="Times New Roman"/>
          <w:b/>
          <w:bCs/>
          <w:sz w:val="30"/>
        </w:rPr>
        <w:t xml:space="preserve"> </w:t>
      </w:r>
      <w:r w:rsidR="00221BB3">
        <w:rPr>
          <w:rFonts w:ascii="Times New Roman" w:hAnsi="Times New Roman" w:cs="Times New Roman"/>
          <w:b/>
          <w:sz w:val="30"/>
          <w:szCs w:val="30"/>
        </w:rPr>
        <w:t>ухищрения</w:t>
      </w:r>
      <w:r w:rsidRPr="002915E0">
        <w:rPr>
          <w:rFonts w:ascii="Times New Roman" w:hAnsi="Times New Roman" w:cs="Times New Roman"/>
          <w:sz w:val="30"/>
          <w:szCs w:val="30"/>
        </w:rPr>
        <w:t>, которыми</w:t>
      </w:r>
      <w:r>
        <w:rPr>
          <w:rFonts w:ascii="Times New Roman" w:eastAsia="Calibri" w:hAnsi="Times New Roman" w:cs="Times New Roman"/>
          <w:bCs/>
          <w:sz w:val="30"/>
        </w:rPr>
        <w:t xml:space="preserve"> пользуются кибермошенники чтобы достичь желаемого и получить </w:t>
      </w:r>
      <w:r w:rsidR="0092070F">
        <w:rPr>
          <w:rFonts w:ascii="Times New Roman" w:eastAsia="Calibri" w:hAnsi="Times New Roman" w:cs="Times New Roman"/>
          <w:bCs/>
          <w:sz w:val="30"/>
        </w:rPr>
        <w:t xml:space="preserve">чужие </w:t>
      </w:r>
      <w:r>
        <w:rPr>
          <w:rFonts w:ascii="Times New Roman" w:eastAsia="Calibri" w:hAnsi="Times New Roman" w:cs="Times New Roman"/>
          <w:bCs/>
          <w:sz w:val="30"/>
        </w:rPr>
        <w:t>деньги</w:t>
      </w:r>
      <w:r w:rsidR="00685D50">
        <w:rPr>
          <w:rFonts w:ascii="Times New Roman" w:eastAsia="Calibri" w:hAnsi="Times New Roman" w:cs="Times New Roman"/>
          <w:bCs/>
          <w:sz w:val="30"/>
        </w:rPr>
        <w:t>.</w:t>
      </w:r>
    </w:p>
    <w:p w:rsidR="00D71471" w:rsidRPr="001C335E" w:rsidRDefault="00D71471" w:rsidP="006946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883B9B" w:rsidRDefault="006946CA" w:rsidP="0069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83B9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9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B9714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Схема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1</w:t>
      </w:r>
      <w:r w:rsidR="00B9714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Поддельные продавцы, </w:t>
      </w:r>
    </w:p>
    <w:p w:rsidR="006946CA" w:rsidRDefault="006946CA" w:rsidP="0069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поддельные покупатели…</w:t>
      </w:r>
    </w:p>
    <w:p w:rsidR="006946CA" w:rsidRPr="006946CA" w:rsidRDefault="006946CA" w:rsidP="006946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Сегодня многие из </w:t>
      </w:r>
      <w:r w:rsidR="002915E0">
        <w:rPr>
          <w:rFonts w:ascii="Times New Roman" w:hAnsi="Times New Roman" w:cs="Times New Roman"/>
          <w:sz w:val="30"/>
          <w:szCs w:val="30"/>
        </w:rPr>
        <w:t>нас</w:t>
      </w:r>
      <w:r>
        <w:rPr>
          <w:rFonts w:ascii="Times New Roman" w:hAnsi="Times New Roman" w:cs="Times New Roman"/>
          <w:sz w:val="30"/>
          <w:szCs w:val="30"/>
        </w:rPr>
        <w:t xml:space="preserve"> пользуются популярными площадками для продажи или покупки товара как у магазинов, так и у частных лиц. Безусловно, крупным ин</w:t>
      </w:r>
      <w:r w:rsidR="00CD2014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ернет-площадкам казалось бы нет смысла не доверять. Но и тут нас могут ожидать подводные камни.</w:t>
      </w:r>
    </w:p>
    <w:p w:rsidR="006946CA" w:rsidRPr="00E472AA" w:rsidRDefault="006946CA" w:rsidP="006946CA">
      <w:pPr>
        <w:pStyle w:val="wysiwyg-text-align-justify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E472AA">
        <w:rPr>
          <w:b/>
          <w:sz w:val="30"/>
          <w:szCs w:val="30"/>
        </w:rPr>
        <w:t xml:space="preserve">Итак, схема </w:t>
      </w:r>
      <w:r w:rsidR="00B9714F" w:rsidRPr="00E472AA">
        <w:rPr>
          <w:b/>
          <w:sz w:val="30"/>
          <w:szCs w:val="30"/>
        </w:rPr>
        <w:t>”</w:t>
      </w:r>
      <w:r w:rsidRPr="00E472AA">
        <w:rPr>
          <w:b/>
          <w:sz w:val="30"/>
          <w:szCs w:val="30"/>
        </w:rPr>
        <w:t>разводки</w:t>
      </w:r>
      <w:r w:rsidR="00866BB2" w:rsidRPr="00E472AA">
        <w:rPr>
          <w:rFonts w:eastAsia="Calibri"/>
          <w:b/>
          <w:bCs/>
          <w:sz w:val="30"/>
          <w:szCs w:val="30"/>
        </w:rPr>
        <w:t>“</w:t>
      </w:r>
      <w:r w:rsidRPr="00E472AA">
        <w:rPr>
          <w:b/>
          <w:sz w:val="30"/>
          <w:szCs w:val="30"/>
        </w:rPr>
        <w:t xml:space="preserve"> продавцов:</w:t>
      </w:r>
    </w:p>
    <w:p w:rsidR="006946CA" w:rsidRDefault="006946CA" w:rsidP="006946CA">
      <w:pPr>
        <w:pStyle w:val="wysiwyg-text-align-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Преступник находит продавца на площадке объявлений, копирует его контактные данные, но на площадке не пишет, так как его могут заблокировать. Ищет номер продавца в мессенджерах, представляется якобы покупателем с интернет-площадк</w:t>
      </w:r>
      <w:r w:rsidR="00E472AA">
        <w:rPr>
          <w:sz w:val="30"/>
          <w:szCs w:val="30"/>
        </w:rPr>
        <w:t>и</w:t>
      </w:r>
      <w:r>
        <w:rPr>
          <w:sz w:val="30"/>
          <w:szCs w:val="30"/>
        </w:rPr>
        <w:t xml:space="preserve">, на которой размещен товар, говорит, что готов купить товар по предоплате. Затем высылает продавцу ссылку на </w:t>
      </w:r>
      <w:r>
        <w:rPr>
          <w:rStyle w:val="wysiwyg-underline"/>
          <w:rFonts w:eastAsiaTheme="minorEastAsia"/>
          <w:bCs/>
          <w:sz w:val="30"/>
          <w:szCs w:val="30"/>
        </w:rPr>
        <w:t>поддельную страницу</w:t>
      </w:r>
      <w:r>
        <w:rPr>
          <w:sz w:val="30"/>
          <w:szCs w:val="30"/>
        </w:rPr>
        <w:t xml:space="preserve"> предоплаты, где продавцу нужно ввести номер своей </w:t>
      </w:r>
      <w:r w:rsidR="002915E0">
        <w:rPr>
          <w:sz w:val="30"/>
          <w:szCs w:val="30"/>
        </w:rPr>
        <w:t xml:space="preserve">банковской платежной </w:t>
      </w:r>
      <w:r>
        <w:rPr>
          <w:sz w:val="30"/>
          <w:szCs w:val="30"/>
        </w:rPr>
        <w:t>карт</w:t>
      </w:r>
      <w:r w:rsidR="002915E0">
        <w:rPr>
          <w:sz w:val="30"/>
          <w:szCs w:val="30"/>
        </w:rPr>
        <w:t>очки</w:t>
      </w:r>
      <w:r>
        <w:rPr>
          <w:sz w:val="30"/>
          <w:szCs w:val="30"/>
        </w:rPr>
        <w:t xml:space="preserve"> для того, чтобы получить деньги от покупателя. Естественно, никаких денег продавец не получит </w:t>
      </w:r>
      <w:r w:rsidR="00E472AA">
        <w:rPr>
          <w:sz w:val="30"/>
          <w:szCs w:val="30"/>
        </w:rPr>
        <w:t>–</w:t>
      </w:r>
      <w:r>
        <w:rPr>
          <w:sz w:val="30"/>
          <w:szCs w:val="30"/>
        </w:rPr>
        <w:t xml:space="preserve"> как только он </w:t>
      </w:r>
      <w:r>
        <w:rPr>
          <w:rStyle w:val="wysiwyg-underline"/>
          <w:rFonts w:eastAsiaTheme="minorEastAsia"/>
          <w:bCs/>
          <w:sz w:val="30"/>
          <w:szCs w:val="30"/>
        </w:rPr>
        <w:t xml:space="preserve">введет </w:t>
      </w:r>
      <w:r w:rsidR="002915E0">
        <w:rPr>
          <w:rStyle w:val="wysiwyg-underline"/>
          <w:rFonts w:eastAsiaTheme="minorEastAsia"/>
          <w:bCs/>
          <w:sz w:val="30"/>
          <w:szCs w:val="30"/>
        </w:rPr>
        <w:t>свои персональные данные</w:t>
      </w:r>
      <w:r>
        <w:rPr>
          <w:sz w:val="30"/>
          <w:szCs w:val="30"/>
        </w:rPr>
        <w:t>, преступник получит доступ к его счету.</w:t>
      </w:r>
    </w:p>
    <w:p w:rsidR="006946CA" w:rsidRPr="00E472A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72AA">
        <w:rPr>
          <w:rFonts w:ascii="Times New Roman" w:hAnsi="Times New Roman" w:cs="Times New Roman"/>
          <w:b/>
          <w:sz w:val="30"/>
          <w:szCs w:val="30"/>
        </w:rPr>
        <w:t xml:space="preserve">Схема </w:t>
      </w:r>
      <w:r w:rsidR="00B9714F" w:rsidRPr="00E472AA">
        <w:rPr>
          <w:rFonts w:ascii="Times New Roman" w:hAnsi="Times New Roman" w:cs="Times New Roman"/>
          <w:b/>
          <w:sz w:val="30"/>
          <w:szCs w:val="30"/>
        </w:rPr>
        <w:t>”</w:t>
      </w:r>
      <w:r w:rsidRPr="00E472AA">
        <w:rPr>
          <w:rFonts w:ascii="Times New Roman" w:hAnsi="Times New Roman" w:cs="Times New Roman"/>
          <w:b/>
          <w:sz w:val="30"/>
          <w:szCs w:val="30"/>
        </w:rPr>
        <w:t>разводки</w:t>
      </w:r>
      <w:r w:rsidR="00866BB2" w:rsidRPr="00E472A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“</w:t>
      </w:r>
      <w:r w:rsidRPr="00E472AA">
        <w:rPr>
          <w:rFonts w:ascii="Times New Roman" w:hAnsi="Times New Roman" w:cs="Times New Roman"/>
          <w:b/>
          <w:sz w:val="30"/>
          <w:szCs w:val="30"/>
        </w:rPr>
        <w:t xml:space="preserve"> покупателей:</w:t>
      </w:r>
    </w:p>
    <w:p w:rsidR="006946CA" w:rsidRDefault="006946CA" w:rsidP="006946CA">
      <w:pPr>
        <w:pStyle w:val="wysiwyg-text-align-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Преступник выставляет товар с </w:t>
      </w:r>
      <w:r w:rsidR="002915E0">
        <w:rPr>
          <w:sz w:val="30"/>
          <w:szCs w:val="30"/>
        </w:rPr>
        <w:t>очень</w:t>
      </w:r>
      <w:r>
        <w:rPr>
          <w:sz w:val="30"/>
          <w:szCs w:val="30"/>
        </w:rPr>
        <w:t xml:space="preserve"> выгодной ценой. Когда потенциальный покупатель пишет ему, злоумышленник под любым предлогом предлагает перейти в </w:t>
      </w:r>
      <w:r>
        <w:rPr>
          <w:rStyle w:val="wysiwyg-underline"/>
          <w:rFonts w:eastAsiaTheme="minorEastAsia"/>
          <w:bCs/>
          <w:sz w:val="30"/>
          <w:szCs w:val="30"/>
        </w:rPr>
        <w:t>мессенджер</w:t>
      </w:r>
      <w:r>
        <w:rPr>
          <w:sz w:val="30"/>
          <w:szCs w:val="30"/>
        </w:rPr>
        <w:t>. Говорит, что в мессенджере удобнее общаться, можно созвониться и т.п. Затем преступник уговаривает покупателя на предоплату по одной из причин: уехал из города, боится встречаться во время эпидемии коронавируса, нет времени и т.д. А чтобы развеять сомнения покупателя, говорит о новой услуге холдирования средств, которая появилась на данной интернет-площадке: если доставки не будет, компания автоматически вернет средства на карт</w:t>
      </w:r>
      <w:r w:rsidR="005F0C24">
        <w:rPr>
          <w:sz w:val="30"/>
          <w:szCs w:val="30"/>
        </w:rPr>
        <w:t>очку</w:t>
      </w:r>
      <w:r>
        <w:rPr>
          <w:sz w:val="30"/>
          <w:szCs w:val="30"/>
        </w:rPr>
        <w:t xml:space="preserve">. Злоумышленник </w:t>
      </w:r>
      <w:r w:rsidR="005C24F0">
        <w:rPr>
          <w:sz w:val="30"/>
          <w:szCs w:val="30"/>
        </w:rPr>
        <w:t>также высылает</w:t>
      </w:r>
      <w:r>
        <w:rPr>
          <w:sz w:val="30"/>
          <w:szCs w:val="30"/>
        </w:rPr>
        <w:t xml:space="preserve"> покупателю ссылку на </w:t>
      </w:r>
      <w:r>
        <w:rPr>
          <w:rStyle w:val="wysiwyg-underline"/>
          <w:rFonts w:eastAsiaTheme="minorEastAsia"/>
          <w:bCs/>
          <w:sz w:val="30"/>
          <w:szCs w:val="30"/>
        </w:rPr>
        <w:t>поддельную страницу доставки</w:t>
      </w:r>
      <w:r>
        <w:rPr>
          <w:sz w:val="30"/>
          <w:szCs w:val="30"/>
        </w:rPr>
        <w:t xml:space="preserve">, которая имитирует страницу данной интернет-площадки, где нужно ввести данные </w:t>
      </w:r>
      <w:r w:rsidR="005F0C24">
        <w:rPr>
          <w:sz w:val="30"/>
          <w:szCs w:val="30"/>
        </w:rPr>
        <w:t xml:space="preserve">банковской платежной </w:t>
      </w:r>
      <w:r>
        <w:rPr>
          <w:sz w:val="30"/>
          <w:szCs w:val="30"/>
        </w:rPr>
        <w:t>карт</w:t>
      </w:r>
      <w:r w:rsidR="005F0C24">
        <w:rPr>
          <w:sz w:val="30"/>
          <w:szCs w:val="30"/>
        </w:rPr>
        <w:t>очки</w:t>
      </w:r>
      <w:r>
        <w:rPr>
          <w:sz w:val="30"/>
          <w:szCs w:val="30"/>
        </w:rPr>
        <w:t>, чтобы совершить предоплату.</w:t>
      </w:r>
      <w:r w:rsidR="005F0C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Как только пользователь вводит данные своей </w:t>
      </w:r>
      <w:r w:rsidR="00E472AA">
        <w:rPr>
          <w:sz w:val="30"/>
          <w:szCs w:val="30"/>
        </w:rPr>
        <w:t xml:space="preserve">банковской платежной </w:t>
      </w:r>
      <w:r>
        <w:rPr>
          <w:sz w:val="30"/>
          <w:szCs w:val="30"/>
        </w:rPr>
        <w:t>карт</w:t>
      </w:r>
      <w:r w:rsidR="00E472AA">
        <w:rPr>
          <w:sz w:val="30"/>
          <w:szCs w:val="30"/>
        </w:rPr>
        <w:t>очки</w:t>
      </w:r>
      <w:r>
        <w:rPr>
          <w:sz w:val="30"/>
          <w:szCs w:val="30"/>
        </w:rPr>
        <w:t>, с</w:t>
      </w:r>
      <w:r w:rsidR="00E472AA">
        <w:rPr>
          <w:sz w:val="30"/>
          <w:szCs w:val="30"/>
        </w:rPr>
        <w:t>о счета</w:t>
      </w:r>
      <w:r>
        <w:rPr>
          <w:sz w:val="30"/>
          <w:szCs w:val="30"/>
        </w:rPr>
        <w:t xml:space="preserve"> списываются деньги, </w:t>
      </w:r>
      <w:r w:rsidR="00E472AA">
        <w:rPr>
          <w:sz w:val="30"/>
          <w:szCs w:val="30"/>
        </w:rPr>
        <w:t>товар</w:t>
      </w:r>
      <w:r>
        <w:rPr>
          <w:sz w:val="30"/>
          <w:szCs w:val="30"/>
        </w:rPr>
        <w:t xml:space="preserve"> не приходит.</w:t>
      </w:r>
    </w:p>
    <w:p w:rsidR="006946CA" w:rsidRPr="005F0C24" w:rsidRDefault="005F0C24" w:rsidP="006946CA">
      <w:pPr>
        <w:pStyle w:val="wysiwyg-text-align-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F0C24">
        <w:rPr>
          <w:sz w:val="30"/>
          <w:szCs w:val="30"/>
        </w:rPr>
        <w:t xml:space="preserve">Эта ситуация может быть реализована мошенниками в различных вариантах. </w:t>
      </w:r>
      <w:r w:rsidR="00340EF7">
        <w:rPr>
          <w:sz w:val="30"/>
          <w:szCs w:val="30"/>
        </w:rPr>
        <w:t>Например, п</w:t>
      </w:r>
      <w:r w:rsidR="006946CA" w:rsidRPr="005F0C24">
        <w:rPr>
          <w:sz w:val="30"/>
          <w:szCs w:val="30"/>
        </w:rPr>
        <w:t xml:space="preserve">осле того, как предыдущая </w:t>
      </w:r>
      <w:r w:rsidR="00E472AA" w:rsidRPr="005F0C24">
        <w:rPr>
          <w:sz w:val="30"/>
          <w:szCs w:val="30"/>
        </w:rPr>
        <w:t>уловка</w:t>
      </w:r>
      <w:r w:rsidR="006946CA" w:rsidRPr="005F0C24">
        <w:rPr>
          <w:sz w:val="30"/>
          <w:szCs w:val="30"/>
        </w:rPr>
        <w:t xml:space="preserve"> </w:t>
      </w:r>
      <w:r w:rsidRPr="005F0C24">
        <w:rPr>
          <w:sz w:val="30"/>
          <w:szCs w:val="30"/>
        </w:rPr>
        <w:t>сработала</w:t>
      </w:r>
      <w:r w:rsidR="006946CA" w:rsidRPr="005F0C24">
        <w:rPr>
          <w:sz w:val="30"/>
          <w:szCs w:val="30"/>
        </w:rPr>
        <w:t xml:space="preserve">, и покупатель начинает подозревать, что его обманули, мошенник повторно связывается с покупателем. Он скажет, что произошла ошибка, товар уже забрали (или передумал подавать), и он готов вернуть деньги. Далее он высылает ссылку на </w:t>
      </w:r>
      <w:r w:rsidR="006946CA" w:rsidRPr="005F0C24">
        <w:rPr>
          <w:rStyle w:val="wysiwyg-underline"/>
          <w:rFonts w:eastAsiaTheme="minorEastAsia"/>
          <w:bCs/>
          <w:sz w:val="30"/>
          <w:szCs w:val="30"/>
        </w:rPr>
        <w:t>поддельную страницу</w:t>
      </w:r>
      <w:r w:rsidR="006946CA" w:rsidRPr="005F0C24">
        <w:rPr>
          <w:sz w:val="30"/>
          <w:szCs w:val="30"/>
        </w:rPr>
        <w:t xml:space="preserve"> возврата средств, где покупателю нужно ввести данные своей карт</w:t>
      </w:r>
      <w:r w:rsidR="00E472AA" w:rsidRPr="005F0C24">
        <w:rPr>
          <w:sz w:val="30"/>
          <w:szCs w:val="30"/>
        </w:rPr>
        <w:t>очки</w:t>
      </w:r>
      <w:r w:rsidR="006946CA" w:rsidRPr="005F0C24">
        <w:rPr>
          <w:sz w:val="30"/>
          <w:szCs w:val="30"/>
        </w:rPr>
        <w:t xml:space="preserve"> и точную сумму, которую ему должны вернуть. После того, как покупатель вводит данные своей карт</w:t>
      </w:r>
      <w:r w:rsidRPr="005F0C24">
        <w:rPr>
          <w:sz w:val="30"/>
          <w:szCs w:val="30"/>
        </w:rPr>
        <w:t>очки</w:t>
      </w:r>
      <w:r w:rsidR="006946CA" w:rsidRPr="005F0C24">
        <w:rPr>
          <w:sz w:val="30"/>
          <w:szCs w:val="30"/>
        </w:rPr>
        <w:t xml:space="preserve">, с него повторно списывается та же сумма или </w:t>
      </w:r>
      <w:r w:rsidRPr="005F0C24">
        <w:rPr>
          <w:sz w:val="30"/>
          <w:szCs w:val="30"/>
        </w:rPr>
        <w:t xml:space="preserve">(если повезет) </w:t>
      </w:r>
      <w:r w:rsidR="006946CA" w:rsidRPr="005F0C24">
        <w:rPr>
          <w:sz w:val="30"/>
          <w:szCs w:val="30"/>
        </w:rPr>
        <w:t>все деньги.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Как обезопасить себя:</w:t>
      </w:r>
    </w:p>
    <w:p w:rsidR="006946CA" w:rsidRPr="005F0C24" w:rsidRDefault="00C472FC" w:rsidP="008643A2">
      <w:pPr>
        <w:pStyle w:val="wysiwyg-text-align-justify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Ведите </w:t>
      </w:r>
      <w:r w:rsidR="006946CA">
        <w:rPr>
          <w:sz w:val="30"/>
          <w:szCs w:val="30"/>
        </w:rPr>
        <w:t xml:space="preserve">переписку только в рамках интернет-площадки, на которой находитесь. Как правило, подобные сайты блокируют возможность отправлять ссылки на сторонние сайты, и это сделано специально для того, чтобы оградить </w:t>
      </w:r>
      <w:r w:rsidR="00E472AA">
        <w:rPr>
          <w:sz w:val="30"/>
          <w:szCs w:val="30"/>
        </w:rPr>
        <w:t>людей</w:t>
      </w:r>
      <w:r w:rsidR="006946CA">
        <w:rPr>
          <w:sz w:val="30"/>
          <w:szCs w:val="30"/>
        </w:rPr>
        <w:t xml:space="preserve"> от попыток недобросовестных пользователей ув</w:t>
      </w:r>
      <w:r w:rsidR="00E472AA">
        <w:rPr>
          <w:sz w:val="30"/>
          <w:szCs w:val="30"/>
        </w:rPr>
        <w:t xml:space="preserve">ести </w:t>
      </w:r>
      <w:r w:rsidR="00460563">
        <w:rPr>
          <w:sz w:val="30"/>
          <w:szCs w:val="30"/>
        </w:rPr>
        <w:t xml:space="preserve">их </w:t>
      </w:r>
      <w:r w:rsidR="00E472AA">
        <w:rPr>
          <w:sz w:val="30"/>
          <w:szCs w:val="30"/>
        </w:rPr>
        <w:t>на мошенническую страницу</w:t>
      </w:r>
      <w:r>
        <w:rPr>
          <w:sz w:val="30"/>
          <w:szCs w:val="30"/>
        </w:rPr>
        <w:t>.</w:t>
      </w:r>
    </w:p>
    <w:p w:rsidR="00702052" w:rsidRDefault="00702052" w:rsidP="008643A2">
      <w:pPr>
        <w:pStyle w:val="wysiwyg-text-align-justify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переходите по ссылкам, которые вам высылают посторонние люди.</w:t>
      </w:r>
    </w:p>
    <w:p w:rsidR="006946CA" w:rsidRPr="00340EF7" w:rsidRDefault="00C472FC" w:rsidP="008643A2">
      <w:pPr>
        <w:pStyle w:val="wysiwyg-text-align-justify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</w:t>
      </w:r>
      <w:r w:rsidR="006946CA">
        <w:rPr>
          <w:sz w:val="30"/>
          <w:szCs w:val="30"/>
        </w:rPr>
        <w:t>нужно перевести деньги на другую карт</w:t>
      </w:r>
      <w:r w:rsidR="00340EF7">
        <w:rPr>
          <w:sz w:val="30"/>
          <w:szCs w:val="30"/>
          <w:lang w:val="be-BY"/>
        </w:rPr>
        <w:t>очку</w:t>
      </w:r>
      <w:r w:rsidR="006946CA">
        <w:rPr>
          <w:sz w:val="30"/>
          <w:szCs w:val="30"/>
        </w:rPr>
        <w:t xml:space="preserve">, то пользуйтесь мобильным приложением от вашего банка, либо же самостоятельно заходите на страницу </w:t>
      </w:r>
      <w:r w:rsidR="00702052">
        <w:rPr>
          <w:sz w:val="30"/>
          <w:szCs w:val="30"/>
        </w:rPr>
        <w:t>вашего банка</w:t>
      </w:r>
      <w:r w:rsidR="00221BB3">
        <w:rPr>
          <w:sz w:val="30"/>
          <w:szCs w:val="30"/>
        </w:rPr>
        <w:t>.</w:t>
      </w:r>
    </w:p>
    <w:p w:rsidR="00340EF7" w:rsidRPr="008643A2" w:rsidRDefault="00C472FC" w:rsidP="00864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</w:rPr>
      </w:pPr>
      <w:r w:rsidRPr="008643A2">
        <w:rPr>
          <w:rFonts w:ascii="Times New Roman" w:eastAsia="Calibri" w:hAnsi="Times New Roman" w:cs="Times New Roman"/>
          <w:bCs/>
          <w:sz w:val="30"/>
          <w:lang w:val="be-BY"/>
        </w:rPr>
        <w:t>В</w:t>
      </w:r>
      <w:r w:rsidRPr="008643A2">
        <w:rPr>
          <w:rFonts w:ascii="Times New Roman" w:eastAsia="Calibri" w:hAnsi="Times New Roman" w:cs="Times New Roman"/>
          <w:bCs/>
          <w:sz w:val="30"/>
        </w:rPr>
        <w:t xml:space="preserve">нимательно </w:t>
      </w:r>
      <w:r w:rsidR="00340EF7" w:rsidRPr="008643A2">
        <w:rPr>
          <w:rFonts w:ascii="Times New Roman" w:eastAsia="Calibri" w:hAnsi="Times New Roman" w:cs="Times New Roman"/>
          <w:bCs/>
          <w:sz w:val="30"/>
        </w:rPr>
        <w:t>посмотрите на веб-адрес сайта</w:t>
      </w:r>
      <w:r w:rsidR="00340EF7" w:rsidRPr="008643A2">
        <w:rPr>
          <w:rFonts w:ascii="Times New Roman" w:eastAsia="Calibri" w:hAnsi="Times New Roman" w:cs="Times New Roman"/>
          <w:bCs/>
          <w:sz w:val="30"/>
          <w:lang w:val="be-BY"/>
        </w:rPr>
        <w:t xml:space="preserve"> – в</w:t>
      </w:r>
      <w:r w:rsidR="00340EF7" w:rsidRPr="008643A2">
        <w:rPr>
          <w:rFonts w:ascii="Times New Roman" w:eastAsia="Calibri" w:hAnsi="Times New Roman" w:cs="Times New Roman"/>
          <w:bCs/>
          <w:sz w:val="30"/>
        </w:rPr>
        <w:t>ы можете узнать, является ли сайт фишинговым, проверив домен в адресной строке и сравнив его с изначальным адресом домена. Как мы говорили, фишинговые сайты очень часто используют похожие домены для обмана пользователей. Например, ваш домен выглядит так: yourbank.</w:t>
      </w:r>
      <w:r w:rsidR="00340EF7" w:rsidRPr="008643A2">
        <w:rPr>
          <w:rFonts w:ascii="Times New Roman" w:eastAsia="Calibri" w:hAnsi="Times New Roman" w:cs="Times New Roman"/>
          <w:bCs/>
          <w:sz w:val="30"/>
          <w:lang w:val="en-US"/>
        </w:rPr>
        <w:t>by</w:t>
      </w:r>
      <w:r w:rsidR="00340EF7" w:rsidRPr="008643A2">
        <w:rPr>
          <w:rFonts w:ascii="Times New Roman" w:eastAsia="Calibri" w:hAnsi="Times New Roman" w:cs="Times New Roman"/>
          <w:bCs/>
          <w:sz w:val="30"/>
        </w:rPr>
        <w:t>. Домен фишингового сайта может выглядеть так your.bank.</w:t>
      </w:r>
      <w:r w:rsidR="00340EF7" w:rsidRPr="008643A2">
        <w:rPr>
          <w:rFonts w:ascii="Times New Roman" w:eastAsia="Calibri" w:hAnsi="Times New Roman" w:cs="Times New Roman"/>
          <w:bCs/>
          <w:sz w:val="30"/>
          <w:lang w:val="en-US"/>
        </w:rPr>
        <w:t>by</w:t>
      </w:r>
      <w:r w:rsidR="00340EF7" w:rsidRPr="008643A2">
        <w:rPr>
          <w:rFonts w:ascii="Times New Roman" w:eastAsia="Calibri" w:hAnsi="Times New Roman" w:cs="Times New Roman"/>
          <w:bCs/>
          <w:sz w:val="30"/>
        </w:rPr>
        <w:t>. или так yourbanc.</w:t>
      </w:r>
      <w:r w:rsidR="00340EF7" w:rsidRPr="008643A2">
        <w:rPr>
          <w:rFonts w:ascii="Times New Roman" w:eastAsia="Calibri" w:hAnsi="Times New Roman" w:cs="Times New Roman"/>
          <w:bCs/>
          <w:sz w:val="30"/>
          <w:lang w:val="en-US"/>
        </w:rPr>
        <w:t>by</w:t>
      </w:r>
      <w:r w:rsidRPr="008643A2">
        <w:rPr>
          <w:rFonts w:ascii="Times New Roman" w:eastAsia="Calibri" w:hAnsi="Times New Roman" w:cs="Times New Roman"/>
          <w:bCs/>
          <w:sz w:val="30"/>
        </w:rPr>
        <w:t>.</w:t>
      </w:r>
    </w:p>
    <w:p w:rsidR="00340EF7" w:rsidRPr="00340EF7" w:rsidRDefault="00C472FC" w:rsidP="008643A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sz w:val="30"/>
          <w:lang w:val="be-BY"/>
        </w:rPr>
      </w:pPr>
      <w:r>
        <w:rPr>
          <w:rFonts w:eastAsia="Calibri"/>
          <w:b w:val="0"/>
          <w:kern w:val="0"/>
          <w:sz w:val="30"/>
          <w:szCs w:val="22"/>
          <w:lang w:val="be-BY" w:eastAsia="en-US"/>
        </w:rPr>
        <w:t>П</w:t>
      </w:r>
      <w:r w:rsidRPr="00340EF7">
        <w:rPr>
          <w:rFonts w:eastAsia="Calibri"/>
          <w:b w:val="0"/>
          <w:kern w:val="0"/>
          <w:sz w:val="30"/>
          <w:szCs w:val="22"/>
          <w:lang w:eastAsia="en-US"/>
        </w:rPr>
        <w:t>роверьте</w:t>
      </w:r>
      <w:r w:rsidR="00340EF7" w:rsidRPr="00340EF7">
        <w:rPr>
          <w:rFonts w:eastAsia="Calibri"/>
          <w:b w:val="0"/>
          <w:kern w:val="0"/>
          <w:sz w:val="30"/>
          <w:szCs w:val="22"/>
          <w:lang w:val="be-BY" w:eastAsia="en-US"/>
        </w:rPr>
        <w:t>,</w:t>
      </w:r>
      <w:r w:rsidR="00340EF7" w:rsidRPr="00340EF7">
        <w:rPr>
          <w:rFonts w:eastAsia="Calibri"/>
          <w:b w:val="0"/>
          <w:kern w:val="0"/>
          <w:sz w:val="30"/>
          <w:szCs w:val="22"/>
          <w:lang w:eastAsia="en-US"/>
        </w:rPr>
        <w:t xml:space="preserve"> имеет ли сайт безопасное соединение.</w:t>
      </w:r>
      <w:r w:rsidR="00340EF7" w:rsidRPr="00340EF7">
        <w:rPr>
          <w:rFonts w:eastAsia="Calibri"/>
          <w:b w:val="0"/>
          <w:kern w:val="0"/>
          <w:sz w:val="30"/>
          <w:szCs w:val="22"/>
          <w:lang w:val="be-BY" w:eastAsia="en-US"/>
        </w:rPr>
        <w:t xml:space="preserve"> </w:t>
      </w:r>
      <w:r w:rsidR="00340EF7" w:rsidRPr="00340EF7">
        <w:rPr>
          <w:rFonts w:eastAsia="Calibri"/>
          <w:b w:val="0"/>
          <w:sz w:val="30"/>
        </w:rPr>
        <w:t xml:space="preserve">Адрес сайта, через который вы хотите провести оплату, должен начинаться с </w:t>
      </w:r>
      <w:r w:rsidR="00340EF7" w:rsidRPr="00340EF7">
        <w:rPr>
          <w:rFonts w:eastAsia="Calibri"/>
          <w:b w:val="0"/>
          <w:sz w:val="30"/>
          <w:szCs w:val="30"/>
        </w:rPr>
        <w:t>”</w:t>
      </w:r>
      <w:r w:rsidR="00340EF7" w:rsidRPr="00340EF7">
        <w:rPr>
          <w:rFonts w:eastAsia="Calibri"/>
          <w:b w:val="0"/>
          <w:sz w:val="30"/>
        </w:rPr>
        <w:t>https://“ и иметь пиктограмму в виде закрытого замка зеленого цвета. Этот замочек означает, что информация, которую вы вводите, передается через безопасный канал связи и</w:t>
      </w:r>
      <w:r w:rsidR="007A54DC">
        <w:rPr>
          <w:rFonts w:eastAsia="Calibri"/>
          <w:b w:val="0"/>
          <w:sz w:val="30"/>
        </w:rPr>
        <w:t>ли через защищенное соединение</w:t>
      </w:r>
      <w:r w:rsidR="00DB21A1">
        <w:rPr>
          <w:rFonts w:eastAsia="Calibri"/>
          <w:b w:val="0"/>
          <w:sz w:val="30"/>
        </w:rPr>
        <w:t>;</w:t>
      </w:r>
    </w:p>
    <w:p w:rsidR="007A54DC" w:rsidRPr="008643A2" w:rsidRDefault="00C472FC" w:rsidP="00864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</w:rPr>
      </w:pPr>
      <w:r w:rsidRPr="008643A2">
        <w:rPr>
          <w:rFonts w:ascii="Times New Roman" w:eastAsia="Calibri" w:hAnsi="Times New Roman" w:cs="Times New Roman"/>
          <w:bCs/>
          <w:sz w:val="30"/>
        </w:rPr>
        <w:t xml:space="preserve">Если </w:t>
      </w:r>
      <w:r w:rsidR="00340EF7" w:rsidRPr="008643A2">
        <w:rPr>
          <w:rFonts w:ascii="Times New Roman" w:eastAsia="Calibri" w:hAnsi="Times New Roman" w:cs="Times New Roman"/>
          <w:bCs/>
          <w:sz w:val="30"/>
          <w:lang w:val="be-BY"/>
        </w:rPr>
        <w:t>с</w:t>
      </w:r>
      <w:r w:rsidR="00340EF7" w:rsidRPr="008643A2">
        <w:rPr>
          <w:rFonts w:ascii="Times New Roman" w:eastAsia="Calibri" w:hAnsi="Times New Roman" w:cs="Times New Roman"/>
          <w:bCs/>
          <w:sz w:val="30"/>
        </w:rPr>
        <w:t>айт содержит грамматические или орфографические ошибки</w:t>
      </w:r>
      <w:r w:rsidR="007A54DC" w:rsidRPr="008643A2">
        <w:rPr>
          <w:rFonts w:ascii="Times New Roman" w:eastAsia="Calibri" w:hAnsi="Times New Roman" w:cs="Times New Roman"/>
          <w:bCs/>
          <w:sz w:val="30"/>
        </w:rPr>
        <w:t xml:space="preserve">, неправильное название организации, </w:t>
      </w:r>
      <w:r w:rsidR="007A54DC" w:rsidRPr="008643A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7A54DC" w:rsidRPr="008643A2">
        <w:rPr>
          <w:rFonts w:ascii="Times New Roman" w:eastAsia="Calibri" w:hAnsi="Times New Roman" w:cs="Times New Roman"/>
          <w:bCs/>
          <w:sz w:val="30"/>
        </w:rPr>
        <w:t>поехавшую“ верстку то это повод насторожиться</w:t>
      </w:r>
      <w:r w:rsidR="00340EF7" w:rsidRPr="008643A2">
        <w:rPr>
          <w:rFonts w:ascii="Times New Roman" w:eastAsia="Calibri" w:hAnsi="Times New Roman" w:cs="Times New Roman"/>
          <w:bCs/>
          <w:sz w:val="30"/>
        </w:rPr>
        <w:t>.</w:t>
      </w:r>
      <w:r w:rsidR="00340EF7" w:rsidRPr="008643A2">
        <w:rPr>
          <w:rFonts w:ascii="Times New Roman" w:eastAsia="Calibri" w:hAnsi="Times New Roman" w:cs="Times New Roman"/>
          <w:bCs/>
          <w:sz w:val="30"/>
          <w:lang w:val="be-BY"/>
        </w:rPr>
        <w:t xml:space="preserve"> </w:t>
      </w:r>
      <w:r w:rsidR="00340EF7" w:rsidRPr="008643A2">
        <w:rPr>
          <w:rFonts w:ascii="Times New Roman" w:eastAsia="Calibri" w:hAnsi="Times New Roman" w:cs="Times New Roman"/>
          <w:bCs/>
          <w:sz w:val="30"/>
        </w:rPr>
        <w:t>Крупные компании имеют в штате или привлекают профессиональных дизайнеров, копирайтеров, редакторов и корректоров, которые строго следят за соблю</w:t>
      </w:r>
      <w:r w:rsidR="007A54DC" w:rsidRPr="008643A2">
        <w:rPr>
          <w:rFonts w:ascii="Times New Roman" w:eastAsia="Calibri" w:hAnsi="Times New Roman" w:cs="Times New Roman"/>
          <w:bCs/>
          <w:sz w:val="30"/>
        </w:rPr>
        <w:t>дением правил оформления сайта.</w:t>
      </w:r>
    </w:p>
    <w:p w:rsidR="00340EF7" w:rsidRDefault="007A54DC" w:rsidP="0034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Н</w:t>
      </w:r>
      <w:r w:rsidR="00340EF7" w:rsidRPr="00284977">
        <w:rPr>
          <w:rFonts w:ascii="Times New Roman" w:eastAsia="Calibri" w:hAnsi="Times New Roman" w:cs="Times New Roman"/>
          <w:bCs/>
          <w:sz w:val="30"/>
        </w:rPr>
        <w:t>адо быть</w:t>
      </w:r>
      <w:r w:rsidR="00340EF7">
        <w:rPr>
          <w:rFonts w:ascii="Times New Roman" w:eastAsia="Calibri" w:hAnsi="Times New Roman" w:cs="Times New Roman"/>
          <w:bCs/>
          <w:sz w:val="30"/>
        </w:rPr>
        <w:t xml:space="preserve"> очень осторожными, если </w:t>
      </w:r>
      <w:r>
        <w:rPr>
          <w:rFonts w:ascii="Times New Roman" w:eastAsia="Calibri" w:hAnsi="Times New Roman" w:cs="Times New Roman"/>
          <w:bCs/>
          <w:sz w:val="30"/>
        </w:rPr>
        <w:t xml:space="preserve">кто-то </w:t>
      </w:r>
      <w:r w:rsidR="00340EF7" w:rsidRPr="00643D92">
        <w:rPr>
          <w:rFonts w:ascii="Times New Roman" w:eastAsia="Calibri" w:hAnsi="Times New Roman" w:cs="Times New Roman"/>
          <w:bCs/>
          <w:sz w:val="30"/>
        </w:rPr>
        <w:t>запрашива</w:t>
      </w:r>
      <w:r>
        <w:rPr>
          <w:rFonts w:ascii="Times New Roman" w:eastAsia="Calibri" w:hAnsi="Times New Roman" w:cs="Times New Roman"/>
          <w:bCs/>
          <w:sz w:val="30"/>
        </w:rPr>
        <w:t>ет</w:t>
      </w:r>
      <w:r w:rsidR="00340EF7" w:rsidRPr="00643D92">
        <w:rPr>
          <w:rFonts w:ascii="Times New Roman" w:eastAsia="Calibri" w:hAnsi="Times New Roman" w:cs="Times New Roman"/>
          <w:bCs/>
          <w:sz w:val="30"/>
        </w:rPr>
        <w:t xml:space="preserve"> ваш</w:t>
      </w:r>
      <w:r>
        <w:rPr>
          <w:rFonts w:ascii="Times New Roman" w:eastAsia="Calibri" w:hAnsi="Times New Roman" w:cs="Times New Roman"/>
          <w:bCs/>
          <w:sz w:val="30"/>
        </w:rPr>
        <w:t>у</w:t>
      </w:r>
      <w:r w:rsidR="00340EF7" w:rsidRPr="00643D92">
        <w:rPr>
          <w:rFonts w:ascii="Times New Roman" w:eastAsia="Calibri" w:hAnsi="Times New Roman" w:cs="Times New Roman"/>
          <w:bCs/>
          <w:sz w:val="30"/>
        </w:rPr>
        <w:t xml:space="preserve"> личн</w:t>
      </w:r>
      <w:r>
        <w:rPr>
          <w:rFonts w:ascii="Times New Roman" w:eastAsia="Calibri" w:hAnsi="Times New Roman" w:cs="Times New Roman"/>
          <w:bCs/>
          <w:sz w:val="30"/>
        </w:rPr>
        <w:t>ую</w:t>
      </w:r>
      <w:r w:rsidR="00340EF7" w:rsidRPr="00643D92">
        <w:rPr>
          <w:rFonts w:ascii="Times New Roman" w:eastAsia="Calibri" w:hAnsi="Times New Roman" w:cs="Times New Roman"/>
          <w:bCs/>
          <w:sz w:val="30"/>
        </w:rPr>
        <w:t xml:space="preserve"> информаци</w:t>
      </w:r>
      <w:r>
        <w:rPr>
          <w:rFonts w:ascii="Times New Roman" w:eastAsia="Calibri" w:hAnsi="Times New Roman" w:cs="Times New Roman"/>
          <w:bCs/>
          <w:sz w:val="30"/>
        </w:rPr>
        <w:t>ю</w:t>
      </w:r>
      <w:r w:rsidR="009C7F61">
        <w:rPr>
          <w:rFonts w:ascii="Times New Roman" w:eastAsia="Calibri" w:hAnsi="Times New Roman" w:cs="Times New Roman"/>
          <w:bCs/>
          <w:sz w:val="30"/>
        </w:rPr>
        <w:t xml:space="preserve"> (персональные данные)</w:t>
      </w:r>
      <w:r>
        <w:rPr>
          <w:rFonts w:ascii="Times New Roman" w:eastAsia="Calibri" w:hAnsi="Times New Roman" w:cs="Times New Roman"/>
          <w:bCs/>
          <w:sz w:val="30"/>
        </w:rPr>
        <w:t>.</w:t>
      </w:r>
    </w:p>
    <w:p w:rsidR="006946CA" w:rsidRPr="00340EF7" w:rsidRDefault="006946CA" w:rsidP="00340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8DB" w:rsidRPr="00D47188" w:rsidRDefault="006946CA" w:rsidP="00340E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883B9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0</w:t>
      </w:r>
      <w:r w:rsidR="001F773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9714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Схема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2</w:t>
      </w:r>
      <w:r w:rsidR="00B9714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4718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Не верь чужим речам</w:t>
      </w:r>
    </w:p>
    <w:p w:rsidR="006946CA" w:rsidRDefault="006946CA" w:rsidP="00340EF7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6946CA" w:rsidRDefault="002232C0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Сегодня</w:t>
      </w:r>
      <w:r w:rsidR="006946CA">
        <w:rPr>
          <w:rFonts w:ascii="Times New Roman" w:hAnsi="Times New Roman" w:cs="Times New Roman"/>
          <w:sz w:val="30"/>
          <w:szCs w:val="30"/>
        </w:rPr>
        <w:t xml:space="preserve"> злоумышленники </w:t>
      </w:r>
      <w:r>
        <w:rPr>
          <w:rFonts w:ascii="Times New Roman" w:hAnsi="Times New Roman" w:cs="Times New Roman"/>
          <w:sz w:val="30"/>
          <w:szCs w:val="30"/>
        </w:rPr>
        <w:t xml:space="preserve">часто </w:t>
      </w:r>
      <w:r w:rsidR="006946CA">
        <w:rPr>
          <w:rFonts w:ascii="Times New Roman" w:hAnsi="Times New Roman" w:cs="Times New Roman"/>
          <w:sz w:val="30"/>
          <w:szCs w:val="30"/>
        </w:rPr>
        <w:t>звонят пользователям не по телефону, а в мессенджер</w:t>
      </w:r>
      <w:r w:rsidR="00340EF7">
        <w:rPr>
          <w:rFonts w:ascii="Times New Roman" w:hAnsi="Times New Roman" w:cs="Times New Roman"/>
          <w:sz w:val="30"/>
          <w:szCs w:val="30"/>
        </w:rPr>
        <w:t>ах</w:t>
      </w:r>
      <w:r w:rsidR="006946CA">
        <w:rPr>
          <w:rFonts w:ascii="Times New Roman" w:hAnsi="Times New Roman" w:cs="Times New Roman"/>
          <w:sz w:val="30"/>
          <w:szCs w:val="30"/>
        </w:rPr>
        <w:t xml:space="preserve">, например по </w:t>
      </w:r>
      <w:r w:rsidR="006946CA">
        <w:rPr>
          <w:rFonts w:ascii="Times New Roman" w:hAnsi="Times New Roman" w:cs="Times New Roman"/>
          <w:sz w:val="30"/>
          <w:szCs w:val="30"/>
          <w:lang w:val="en-US"/>
        </w:rPr>
        <w:t>Viber</w:t>
      </w:r>
      <w:r w:rsidR="006946CA">
        <w:rPr>
          <w:rFonts w:ascii="Times New Roman" w:hAnsi="Times New Roman" w:cs="Times New Roman"/>
          <w:sz w:val="30"/>
          <w:szCs w:val="30"/>
        </w:rPr>
        <w:t xml:space="preserve"> с поддельных аккаунтов различных банков и представляются их сотрудниками. При этом в качестве фотографии такого аккаунта используют логотип банка, а название аккаунта идентично названию банка. Злоумышленники под разными предлогами пытаются узнать у пользователей данные их банковских </w:t>
      </w:r>
      <w:r w:rsidR="00460563">
        <w:rPr>
          <w:rFonts w:ascii="Times New Roman" w:hAnsi="Times New Roman" w:cs="Times New Roman"/>
          <w:sz w:val="30"/>
          <w:szCs w:val="30"/>
        </w:rPr>
        <w:t xml:space="preserve">платежных </w:t>
      </w:r>
      <w:r w:rsidR="006946CA">
        <w:rPr>
          <w:rFonts w:ascii="Times New Roman" w:hAnsi="Times New Roman" w:cs="Times New Roman"/>
          <w:sz w:val="30"/>
          <w:szCs w:val="30"/>
        </w:rPr>
        <w:t>карт</w:t>
      </w:r>
      <w:r w:rsidR="00460563">
        <w:rPr>
          <w:rFonts w:ascii="Times New Roman" w:hAnsi="Times New Roman" w:cs="Times New Roman"/>
          <w:sz w:val="30"/>
          <w:szCs w:val="30"/>
        </w:rPr>
        <w:t>очек</w:t>
      </w:r>
      <w:r w:rsidR="006946CA">
        <w:rPr>
          <w:rFonts w:ascii="Times New Roman" w:hAnsi="Times New Roman" w:cs="Times New Roman"/>
          <w:sz w:val="30"/>
          <w:szCs w:val="30"/>
        </w:rPr>
        <w:t>.</w:t>
      </w:r>
    </w:p>
    <w:p w:rsidR="00340EF7" w:rsidRDefault="00340EF7" w:rsidP="0034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Мошенники могут рассказывать раз</w:t>
      </w:r>
      <w:r w:rsidR="00B654C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ные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легенды“: сообщение о якобы оформленном кредите, отмена </w:t>
      </w:r>
      <w:r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ошибочно“ выполненного перевода на карточку жертвы, возможность устранить проблему с неожиданно списанными деньгами, история о преступниках, которые пытаются незаконно использовать карточку, угроза </w:t>
      </w:r>
      <w:r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блокировки“ карт</w:t>
      </w:r>
      <w:r w:rsidR="00B654C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др. И, конечно же, по их словам, избежать всех этих неприятностей можно только сообщив </w:t>
      </w:r>
      <w:r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сотруднику банка“ ваши персональные данные – реквизиты платежных карт, коды авторизации, пароли.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мошенники могут позвонить от имени службы безопасности банка и сообщить, что проводят расследование хищения денег клиента работником самого банка.</w:t>
      </w:r>
      <w:r w:rsidR="00A405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При этом попросят не перезванивать в банк, поскольку звонок может помешать расследованию, и даже могут предупредить об </w:t>
      </w:r>
      <w:r w:rsidR="00866BB2" w:rsidRPr="00DE640A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уголовной ответственности</w:t>
      </w:r>
      <w:r w:rsidR="00866BB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за препятствование расследованию. Для убедительности мошенники будут ссылаться на произвольный номер статьи Уголовного кодекса. Далее звонок переключается на псевдо-сотрудника правоохранительных структур (</w:t>
      </w:r>
      <w:r w:rsidR="00C472FC">
        <w:rPr>
          <w:rFonts w:ascii="Times New Roman" w:hAnsi="Times New Roman" w:cs="Times New Roman"/>
          <w:sz w:val="30"/>
          <w:szCs w:val="30"/>
        </w:rPr>
        <w:t>милиции</w:t>
      </w:r>
      <w:r>
        <w:rPr>
          <w:rFonts w:ascii="Times New Roman" w:hAnsi="Times New Roman" w:cs="Times New Roman"/>
          <w:sz w:val="30"/>
          <w:szCs w:val="30"/>
        </w:rPr>
        <w:t>, прокуратуры и</w:t>
      </w:r>
      <w:r w:rsidR="00A4058C">
        <w:rPr>
          <w:rFonts w:ascii="Times New Roman" w:hAnsi="Times New Roman" w:cs="Times New Roman"/>
          <w:sz w:val="30"/>
          <w:szCs w:val="30"/>
        </w:rPr>
        <w:t xml:space="preserve"> др.</w:t>
      </w:r>
      <w:r>
        <w:rPr>
          <w:rFonts w:ascii="Times New Roman" w:hAnsi="Times New Roman" w:cs="Times New Roman"/>
          <w:sz w:val="30"/>
          <w:szCs w:val="30"/>
        </w:rPr>
        <w:t>), который продолжит вводить вас в заблуждение.</w:t>
      </w:r>
    </w:p>
    <w:p w:rsidR="006946CA" w:rsidRDefault="00A4058C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Мошенники</w:t>
      </w:r>
      <w:r w:rsidR="006946CA">
        <w:rPr>
          <w:rFonts w:ascii="Times New Roman" w:hAnsi="Times New Roman" w:cs="Times New Roman"/>
          <w:sz w:val="30"/>
          <w:szCs w:val="30"/>
        </w:rPr>
        <w:t xml:space="preserve"> также могут предложить установить </w:t>
      </w:r>
      <w:r>
        <w:rPr>
          <w:rFonts w:ascii="Times New Roman" w:hAnsi="Times New Roman" w:cs="Times New Roman"/>
          <w:sz w:val="30"/>
          <w:szCs w:val="30"/>
        </w:rPr>
        <w:t xml:space="preserve">специальное приложение, которое на самом деле служит </w:t>
      </w:r>
      <w:r w:rsidR="006946CA">
        <w:rPr>
          <w:rFonts w:ascii="Times New Roman" w:hAnsi="Times New Roman" w:cs="Times New Roman"/>
          <w:sz w:val="30"/>
          <w:szCs w:val="30"/>
        </w:rPr>
        <w:t xml:space="preserve">для удаленного управления устройством </w:t>
      </w:r>
      <w:r w:rsidR="00E23936">
        <w:rPr>
          <w:rFonts w:ascii="Times New Roman" w:hAnsi="Times New Roman" w:cs="Times New Roman"/>
          <w:sz w:val="30"/>
          <w:szCs w:val="30"/>
        </w:rPr>
        <w:t>и</w:t>
      </w:r>
      <w:r w:rsidR="006946CA">
        <w:rPr>
          <w:rFonts w:ascii="Times New Roman" w:hAnsi="Times New Roman" w:cs="Times New Roman"/>
          <w:sz w:val="30"/>
          <w:szCs w:val="30"/>
        </w:rPr>
        <w:t xml:space="preserve"> позволяет получить доступ к счету клиента для несанкционированного перевода денежных средств.</w:t>
      </w:r>
    </w:p>
    <w:p w:rsidR="00A4058C" w:rsidRDefault="00A4058C" w:rsidP="00A4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Как обезопасить себя:</w:t>
      </w:r>
    </w:p>
    <w:p w:rsidR="002F7973" w:rsidRPr="008643A2" w:rsidRDefault="002F7973" w:rsidP="00C4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3A2">
        <w:rPr>
          <w:rFonts w:ascii="Times New Roman" w:hAnsi="Times New Roman" w:cs="Times New Roman"/>
          <w:sz w:val="30"/>
          <w:szCs w:val="30"/>
        </w:rPr>
        <w:t>Важно всегда помнить, что сообщать кому-то информацию о своей банковской платежной карточке, пароли и коды доступа, паспортные данные ни в коем случае нельзя.</w:t>
      </w:r>
    </w:p>
    <w:p w:rsidR="002F7973" w:rsidRPr="008643A2" w:rsidRDefault="002F7973" w:rsidP="00C4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3A2">
        <w:rPr>
          <w:rFonts w:ascii="Times New Roman" w:hAnsi="Times New Roman" w:cs="Times New Roman"/>
          <w:sz w:val="30"/>
          <w:szCs w:val="30"/>
        </w:rPr>
        <w:t>Не паникуйте, если вам сообщают о блокировке счета или каких нибудь неприятностях.</w:t>
      </w:r>
    </w:p>
    <w:p w:rsidR="002F7973" w:rsidRPr="008643A2" w:rsidRDefault="002F7973" w:rsidP="00C4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3A2">
        <w:rPr>
          <w:rFonts w:ascii="Times New Roman" w:hAnsi="Times New Roman" w:cs="Times New Roman"/>
          <w:sz w:val="30"/>
          <w:szCs w:val="30"/>
        </w:rPr>
        <w:t>Уточните ФИО и должность звонящего и скажите, что перезвоните ему сами.</w:t>
      </w:r>
    </w:p>
    <w:p w:rsidR="002F7973" w:rsidRPr="008643A2" w:rsidRDefault="002F7973" w:rsidP="00C4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3A2">
        <w:rPr>
          <w:rFonts w:ascii="Times New Roman" w:hAnsi="Times New Roman" w:cs="Times New Roman"/>
          <w:sz w:val="30"/>
          <w:szCs w:val="30"/>
        </w:rPr>
        <w:t>Положите трубку и наберите официальный номер банка сами. Но даже если у вас на телефоне высветился знакомый номер банка, ни в коем случае не делайте на него обратный звонок. Наберите номер колл-центра банка вручную. Телефон банка можно найти на обратной стороне банковской платежной карточки или на официальном сайте банка.</w:t>
      </w:r>
    </w:p>
    <w:p w:rsidR="006946CA" w:rsidRDefault="006946CA" w:rsidP="006946C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46CA" w:rsidRDefault="006946CA" w:rsidP="0069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9504E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B9714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Схема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3. </w:t>
      </w:r>
      <w:r w:rsidR="003B540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Мошенники в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социальных сет</w:t>
      </w:r>
      <w:r w:rsidR="003B540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ях</w:t>
      </w:r>
    </w:p>
    <w:p w:rsidR="006946CA" w:rsidRDefault="006946CA" w:rsidP="006946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2F7973" w:rsidRDefault="00AC0A97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A97">
        <w:rPr>
          <w:rFonts w:ascii="Times New Roman" w:hAnsi="Times New Roman" w:cs="Times New Roman"/>
          <w:sz w:val="30"/>
          <w:szCs w:val="30"/>
        </w:rPr>
        <w:t xml:space="preserve">В социальных сетях также орудуют мошенники. Нередко они умело маскируются под родственников, друзей, возлюбленных, выбранных для обманной комбинации. </w:t>
      </w:r>
      <w:r w:rsidR="006946CA">
        <w:rPr>
          <w:rFonts w:ascii="Times New Roman" w:hAnsi="Times New Roman" w:cs="Times New Roman"/>
          <w:sz w:val="30"/>
          <w:szCs w:val="30"/>
        </w:rPr>
        <w:t xml:space="preserve">Большинство онлайн-мошенников действуют по стандартной схеме: взламывают учетную запись пользователя в социальной сети и пишут его </w:t>
      </w:r>
      <w:r w:rsidR="00860F5A">
        <w:rPr>
          <w:rFonts w:ascii="Times New Roman" w:hAnsi="Times New Roman" w:cs="Times New Roman"/>
          <w:sz w:val="30"/>
          <w:szCs w:val="30"/>
        </w:rPr>
        <w:t>знакомым.</w:t>
      </w:r>
    </w:p>
    <w:p w:rsidR="00012B7F" w:rsidRDefault="006946CA" w:rsidP="000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Чаще всего преступники </w:t>
      </w:r>
      <w:r w:rsidR="002232C0">
        <w:rPr>
          <w:rFonts w:ascii="Times New Roman" w:hAnsi="Times New Roman" w:cs="Times New Roman"/>
          <w:sz w:val="30"/>
          <w:szCs w:val="30"/>
        </w:rPr>
        <w:t>просят</w:t>
      </w:r>
      <w:r>
        <w:rPr>
          <w:rFonts w:ascii="Times New Roman" w:hAnsi="Times New Roman" w:cs="Times New Roman"/>
          <w:sz w:val="30"/>
          <w:szCs w:val="30"/>
        </w:rPr>
        <w:t xml:space="preserve"> отправить реквизиты банковской </w:t>
      </w:r>
      <w:r w:rsidR="002F7973">
        <w:rPr>
          <w:rFonts w:ascii="Times New Roman" w:hAnsi="Times New Roman" w:cs="Times New Roman"/>
          <w:sz w:val="30"/>
          <w:szCs w:val="30"/>
        </w:rPr>
        <w:t xml:space="preserve">платежной </w:t>
      </w:r>
      <w:r>
        <w:rPr>
          <w:rFonts w:ascii="Times New Roman" w:hAnsi="Times New Roman" w:cs="Times New Roman"/>
          <w:sz w:val="30"/>
          <w:szCs w:val="30"/>
        </w:rPr>
        <w:t>карт</w:t>
      </w:r>
      <w:r w:rsidR="002F7973">
        <w:rPr>
          <w:rFonts w:ascii="Times New Roman" w:hAnsi="Times New Roman" w:cs="Times New Roman"/>
          <w:sz w:val="30"/>
          <w:szCs w:val="30"/>
        </w:rPr>
        <w:t>очки</w:t>
      </w:r>
      <w:r w:rsidR="002232C0">
        <w:rPr>
          <w:rFonts w:ascii="Times New Roman" w:hAnsi="Times New Roman" w:cs="Times New Roman"/>
          <w:sz w:val="30"/>
          <w:szCs w:val="30"/>
        </w:rPr>
        <w:t>, якобы они хотят переслать вам деньги. Или же под именем вашего друга говорят, что попали в трудную ситуацию и просят</w:t>
      </w:r>
      <w:r>
        <w:rPr>
          <w:rFonts w:ascii="Times New Roman" w:hAnsi="Times New Roman" w:cs="Times New Roman"/>
          <w:sz w:val="30"/>
          <w:szCs w:val="30"/>
        </w:rPr>
        <w:t xml:space="preserve"> перевести им деньги. </w:t>
      </w:r>
      <w:r w:rsidR="002232C0">
        <w:rPr>
          <w:rFonts w:ascii="Times New Roman" w:hAnsi="Times New Roman" w:cs="Times New Roman"/>
          <w:sz w:val="30"/>
          <w:szCs w:val="30"/>
        </w:rPr>
        <w:t>Арсенал злоумышленников очень широк и пр</w:t>
      </w:r>
      <w:r>
        <w:rPr>
          <w:rFonts w:ascii="Times New Roman" w:hAnsi="Times New Roman" w:cs="Times New Roman"/>
          <w:sz w:val="30"/>
          <w:szCs w:val="30"/>
        </w:rPr>
        <w:t xml:space="preserve">едлоги бывают абсолютно разные. </w:t>
      </w:r>
      <w:r w:rsidR="00AC0A97">
        <w:rPr>
          <w:rFonts w:ascii="Times New Roman" w:hAnsi="Times New Roman" w:cs="Times New Roman"/>
          <w:sz w:val="30"/>
          <w:szCs w:val="30"/>
        </w:rPr>
        <w:t>К примеру, о</w:t>
      </w:r>
      <w:r w:rsidR="002232C0">
        <w:rPr>
          <w:rFonts w:ascii="Times New Roman" w:hAnsi="Times New Roman" w:cs="Times New Roman"/>
          <w:sz w:val="30"/>
          <w:szCs w:val="30"/>
        </w:rPr>
        <w:t xml:space="preserve">ни могут утверждать, </w:t>
      </w:r>
      <w:r>
        <w:rPr>
          <w:rFonts w:ascii="Times New Roman" w:hAnsi="Times New Roman" w:cs="Times New Roman"/>
          <w:sz w:val="30"/>
          <w:szCs w:val="30"/>
        </w:rPr>
        <w:t>будто их карт</w:t>
      </w:r>
      <w:r w:rsidR="002F7973">
        <w:rPr>
          <w:rFonts w:ascii="Times New Roman" w:hAnsi="Times New Roman" w:cs="Times New Roman"/>
          <w:sz w:val="30"/>
          <w:szCs w:val="30"/>
        </w:rPr>
        <w:t>очка</w:t>
      </w:r>
      <w:r w:rsidR="002232C0">
        <w:rPr>
          <w:rFonts w:ascii="Times New Roman" w:hAnsi="Times New Roman" w:cs="Times New Roman"/>
          <w:sz w:val="30"/>
          <w:szCs w:val="30"/>
        </w:rPr>
        <w:t xml:space="preserve"> заблокирована, или</w:t>
      </w:r>
      <w:r>
        <w:rPr>
          <w:rFonts w:ascii="Times New Roman" w:hAnsi="Times New Roman" w:cs="Times New Roman"/>
          <w:sz w:val="30"/>
          <w:szCs w:val="30"/>
        </w:rPr>
        <w:t xml:space="preserve"> же давят на жалость: мол, им срочно нужно оплатить операцию. Особенно изощренные </w:t>
      </w:r>
      <w:r w:rsidR="002F7973">
        <w:rPr>
          <w:rFonts w:ascii="Times New Roman" w:hAnsi="Times New Roman" w:cs="Times New Roman"/>
          <w:sz w:val="30"/>
          <w:szCs w:val="30"/>
        </w:rPr>
        <w:t xml:space="preserve">могут </w:t>
      </w:r>
      <w:r>
        <w:rPr>
          <w:rFonts w:ascii="Times New Roman" w:hAnsi="Times New Roman" w:cs="Times New Roman"/>
          <w:sz w:val="30"/>
          <w:szCs w:val="30"/>
        </w:rPr>
        <w:t>даже подража</w:t>
      </w:r>
      <w:r w:rsidR="002F7973">
        <w:rPr>
          <w:rFonts w:ascii="Times New Roman" w:hAnsi="Times New Roman" w:cs="Times New Roman"/>
          <w:sz w:val="30"/>
          <w:szCs w:val="30"/>
        </w:rPr>
        <w:t>ть</w:t>
      </w:r>
      <w:r>
        <w:rPr>
          <w:rFonts w:ascii="Times New Roman" w:hAnsi="Times New Roman" w:cs="Times New Roman"/>
          <w:sz w:val="30"/>
          <w:szCs w:val="30"/>
        </w:rPr>
        <w:t xml:space="preserve"> стилю общения человека, от лица которого отправляют сообщения, и еще больше входят в доверие. </w:t>
      </w:r>
      <w:r w:rsidR="00012B7F">
        <w:rPr>
          <w:rFonts w:ascii="Times New Roman" w:hAnsi="Times New Roman" w:cs="Times New Roman"/>
          <w:sz w:val="30"/>
          <w:szCs w:val="30"/>
        </w:rPr>
        <w:t>Если кто-то из друзей попадается на удочку</w:t>
      </w:r>
      <w:r w:rsidR="00AC0A97">
        <w:rPr>
          <w:rFonts w:ascii="Times New Roman" w:hAnsi="Times New Roman" w:cs="Times New Roman"/>
          <w:sz w:val="30"/>
          <w:szCs w:val="30"/>
        </w:rPr>
        <w:t xml:space="preserve"> и</w:t>
      </w:r>
      <w:r w:rsidR="00012B7F">
        <w:rPr>
          <w:rFonts w:ascii="Times New Roman" w:hAnsi="Times New Roman" w:cs="Times New Roman"/>
          <w:sz w:val="30"/>
          <w:szCs w:val="30"/>
        </w:rPr>
        <w:t xml:space="preserve"> скидыва</w:t>
      </w:r>
      <w:r w:rsidR="002232C0">
        <w:rPr>
          <w:rFonts w:ascii="Times New Roman" w:hAnsi="Times New Roman" w:cs="Times New Roman"/>
          <w:sz w:val="30"/>
          <w:szCs w:val="30"/>
        </w:rPr>
        <w:t>е</w:t>
      </w:r>
      <w:r w:rsidR="00012B7F">
        <w:rPr>
          <w:rFonts w:ascii="Times New Roman" w:hAnsi="Times New Roman" w:cs="Times New Roman"/>
          <w:sz w:val="30"/>
          <w:szCs w:val="30"/>
        </w:rPr>
        <w:t>т мошеннику свои конфиденциальные данные</w:t>
      </w:r>
      <w:r w:rsidR="002232C0">
        <w:rPr>
          <w:rFonts w:ascii="Times New Roman" w:hAnsi="Times New Roman" w:cs="Times New Roman"/>
          <w:sz w:val="30"/>
          <w:szCs w:val="30"/>
        </w:rPr>
        <w:t>, то</w:t>
      </w:r>
      <w:r w:rsidR="00012B7F">
        <w:rPr>
          <w:rFonts w:ascii="Times New Roman" w:hAnsi="Times New Roman" w:cs="Times New Roman"/>
          <w:sz w:val="30"/>
          <w:szCs w:val="30"/>
        </w:rPr>
        <w:t xml:space="preserve"> вуаля – личные данные и деньги </w:t>
      </w:r>
      <w:r w:rsidR="002232C0">
        <w:rPr>
          <w:rFonts w:ascii="Times New Roman" w:hAnsi="Times New Roman" w:cs="Times New Roman"/>
          <w:sz w:val="30"/>
          <w:szCs w:val="30"/>
        </w:rPr>
        <w:t>в руках мошенника.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Тот</w:t>
      </w:r>
      <w:r w:rsidR="00012B7F">
        <w:rPr>
          <w:rFonts w:ascii="Times New Roman" w:hAnsi="Times New Roman" w:cs="Times New Roman"/>
          <w:sz w:val="30"/>
        </w:rPr>
        <w:t xml:space="preserve"> человек</w:t>
      </w:r>
      <w:r>
        <w:rPr>
          <w:rFonts w:ascii="Times New Roman" w:hAnsi="Times New Roman" w:cs="Times New Roman"/>
          <w:sz w:val="30"/>
        </w:rPr>
        <w:t xml:space="preserve">, кого взломали, </w:t>
      </w:r>
      <w:r w:rsidR="00012B7F">
        <w:rPr>
          <w:rFonts w:ascii="Times New Roman" w:hAnsi="Times New Roman" w:cs="Times New Roman"/>
          <w:sz w:val="30"/>
        </w:rPr>
        <w:t xml:space="preserve">ничего не подозревает о мошенничестве, и </w:t>
      </w:r>
      <w:r>
        <w:rPr>
          <w:rFonts w:ascii="Times New Roman" w:hAnsi="Times New Roman" w:cs="Times New Roman"/>
          <w:sz w:val="30"/>
        </w:rPr>
        <w:t>поймет об этом только тогда, когда не сможет войти в свой аккаунт, ведь пароль уже изменен.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Невнимательность и пренебрежение минимальными мерами финансовой безопасности – основные причины, по которым </w:t>
      </w:r>
      <w:r w:rsidR="00AC0A97">
        <w:rPr>
          <w:rFonts w:ascii="Times New Roman" w:hAnsi="Times New Roman" w:cs="Times New Roman"/>
          <w:sz w:val="30"/>
          <w:szCs w:val="30"/>
        </w:rPr>
        <w:t>человек может</w:t>
      </w:r>
      <w:r>
        <w:rPr>
          <w:rFonts w:ascii="Times New Roman" w:hAnsi="Times New Roman" w:cs="Times New Roman"/>
          <w:sz w:val="30"/>
          <w:szCs w:val="30"/>
        </w:rPr>
        <w:t xml:space="preserve"> подвергаться атакам киберпреступников</w:t>
      </w:r>
      <w:r w:rsidR="0024774C">
        <w:rPr>
          <w:rFonts w:ascii="Times New Roman" w:hAnsi="Times New Roman" w:cs="Times New Roman"/>
          <w:sz w:val="30"/>
          <w:szCs w:val="30"/>
        </w:rPr>
        <w:t>.</w:t>
      </w:r>
    </w:p>
    <w:p w:rsidR="00AC0A97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Иногда киберпреступники и вовсе не затрагивают в своих сообщениях финансовые вопросы. Взломав страницу в соцсети, злоумышленник может попросить проголосовать за девушку в некоем фотоконкурсе. Перейдя по ссылке в сообщении, пользователь попадает на </w:t>
      </w:r>
      <w:r w:rsidR="00AC0A97">
        <w:rPr>
          <w:rFonts w:ascii="Times New Roman" w:hAnsi="Times New Roman" w:cs="Times New Roman"/>
          <w:sz w:val="30"/>
          <w:szCs w:val="30"/>
        </w:rPr>
        <w:t xml:space="preserve">поддельную (фишинговую) </w:t>
      </w:r>
      <w:r>
        <w:rPr>
          <w:rFonts w:ascii="Times New Roman" w:hAnsi="Times New Roman" w:cs="Times New Roman"/>
          <w:sz w:val="30"/>
          <w:szCs w:val="30"/>
        </w:rPr>
        <w:t xml:space="preserve">страницу, где необходимо ввести </w:t>
      </w:r>
      <w:r w:rsidR="00AC0A97">
        <w:rPr>
          <w:rFonts w:ascii="Times New Roman" w:hAnsi="Times New Roman" w:cs="Times New Roman"/>
          <w:sz w:val="30"/>
          <w:szCs w:val="30"/>
        </w:rPr>
        <w:t>персональные данные</w:t>
      </w:r>
      <w:r w:rsidR="006269E8">
        <w:rPr>
          <w:rFonts w:ascii="Times New Roman" w:hAnsi="Times New Roman" w:cs="Times New Roman"/>
          <w:sz w:val="30"/>
          <w:szCs w:val="30"/>
        </w:rPr>
        <w:t>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Как обезопасить себя: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Если кто-то из друзей в соцсети просит перечислить деньги на карт</w:t>
      </w:r>
      <w:r w:rsidR="00AA23FA">
        <w:rPr>
          <w:rFonts w:ascii="Times New Roman" w:eastAsia="Calibri" w:hAnsi="Times New Roman" w:cs="Times New Roman"/>
          <w:bCs/>
          <w:sz w:val="30"/>
        </w:rPr>
        <w:t>очку</w:t>
      </w:r>
      <w:r>
        <w:rPr>
          <w:rFonts w:ascii="Times New Roman" w:eastAsia="Calibri" w:hAnsi="Times New Roman" w:cs="Times New Roman"/>
          <w:bCs/>
          <w:sz w:val="30"/>
        </w:rPr>
        <w:t xml:space="preserve"> или мобильный телефон либо вы замечаете иную подозрительную активность, свяжитесь с человеком альтернативными способами и попросите прояснить ситуацию.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вы можете установить приложение, с помощью которого вход в аккаунт подтверждается приходящим на телефон кодом. Такая двойная защита учетной записи оставляет взломщикам меньше шансов.</w:t>
      </w:r>
    </w:p>
    <w:p w:rsidR="00012B7F" w:rsidRDefault="00012B7F" w:rsidP="00012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Используйте сложный пароль и не сохраняйте его в браузере.</w:t>
      </w:r>
    </w:p>
    <w:p w:rsidR="006269E8" w:rsidRPr="004E01E1" w:rsidRDefault="00012B7F" w:rsidP="006269E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</w:rPr>
        <w:t>Не пользуйтесь для входа в социальные сети чужими устройствами.</w:t>
      </w:r>
      <w:r w:rsidR="006269E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6269E8" w:rsidRPr="004E01E1">
        <w:rPr>
          <w:rFonts w:ascii="Times New Roman" w:hAnsi="Times New Roman" w:cs="Times New Roman"/>
          <w:sz w:val="30"/>
          <w:szCs w:val="30"/>
        </w:rPr>
        <w:t>Но если это все-таки необходимо, то надо проверять не сохранились ли ваши персональные данные на чужом устройстве.</w:t>
      </w:r>
    </w:p>
    <w:p w:rsidR="006269E8" w:rsidRDefault="006269E8" w:rsidP="00012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740A26">
        <w:rPr>
          <w:rFonts w:ascii="Times New Roman" w:hAnsi="Times New Roman" w:cs="Times New Roman"/>
          <w:sz w:val="30"/>
          <w:szCs w:val="30"/>
        </w:rPr>
        <w:t>Пользуйтесь антивирусным программным обеспечением</w:t>
      </w:r>
      <w:r>
        <w:rPr>
          <w:rFonts w:ascii="Times New Roman" w:hAnsi="Times New Roman" w:cs="Times New Roman"/>
          <w:sz w:val="30"/>
          <w:szCs w:val="30"/>
        </w:rPr>
        <w:t xml:space="preserve"> и обновляйте его.</w:t>
      </w:r>
    </w:p>
    <w:p w:rsidR="006946CA" w:rsidRDefault="006946CA" w:rsidP="006946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6946CA" w:rsidRDefault="006946CA" w:rsidP="006946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Слайд 1</w:t>
      </w:r>
      <w:r w:rsidR="009504E6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. Заключение</w:t>
      </w:r>
    </w:p>
    <w:p w:rsidR="006946CA" w:rsidRDefault="006946CA" w:rsidP="006946C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Этот урок был подготовлен, чтобы </w:t>
      </w:r>
      <w:r>
        <w:rPr>
          <w:rFonts w:ascii="Times New Roman" w:hAnsi="Times New Roman" w:cs="Times New Roman"/>
          <w:sz w:val="30"/>
          <w:szCs w:val="30"/>
          <w:lang w:val="be-BY"/>
        </w:rPr>
        <w:t>познакомить вас</w:t>
      </w:r>
      <w:r>
        <w:rPr>
          <w:rFonts w:ascii="Times New Roman" w:hAnsi="Times New Roman" w:cs="Times New Roman"/>
          <w:sz w:val="30"/>
          <w:szCs w:val="30"/>
        </w:rPr>
        <w:t xml:space="preserve">, дорогие ребята, с новинками </w:t>
      </w:r>
      <w:r>
        <w:rPr>
          <w:rFonts w:ascii="Times New Roman" w:hAnsi="Times New Roman" w:cs="Times New Roman"/>
          <w:sz w:val="30"/>
          <w:szCs w:val="30"/>
          <w:lang w:val="be-BY"/>
        </w:rPr>
        <w:t>тех</w:t>
      </w:r>
      <w:r w:rsidR="00012B7F">
        <w:rPr>
          <w:rFonts w:ascii="Times New Roman" w:hAnsi="Times New Roman" w:cs="Times New Roman"/>
          <w:sz w:val="30"/>
          <w:szCs w:val="30"/>
          <w:lang w:val="be-BY"/>
        </w:rPr>
        <w:t>нологий в финансовой сфере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также помочь </w:t>
      </w:r>
      <w:r>
        <w:rPr>
          <w:rFonts w:ascii="Times New Roman" w:hAnsi="Times New Roman" w:cs="Times New Roman"/>
          <w:sz w:val="30"/>
          <w:szCs w:val="30"/>
        </w:rPr>
        <w:t xml:space="preserve">безопасно ориентироваться в цифровом мире денег. </w:t>
      </w:r>
      <w:r w:rsidR="00012B7F">
        <w:rPr>
          <w:rFonts w:ascii="Times New Roman" w:hAnsi="Times New Roman" w:cs="Times New Roman"/>
          <w:sz w:val="30"/>
          <w:szCs w:val="30"/>
        </w:rPr>
        <w:t xml:space="preserve">И это </w:t>
      </w:r>
      <w:r>
        <w:rPr>
          <w:rFonts w:ascii="Times New Roman" w:hAnsi="Times New Roman" w:cs="Times New Roman"/>
          <w:sz w:val="30"/>
          <w:szCs w:val="30"/>
        </w:rPr>
        <w:t xml:space="preserve">очень актуально </w:t>
      </w:r>
      <w:r w:rsidR="00012B7F">
        <w:rPr>
          <w:rFonts w:ascii="Times New Roman" w:hAnsi="Times New Roman" w:cs="Times New Roman"/>
          <w:sz w:val="30"/>
          <w:szCs w:val="30"/>
        </w:rPr>
        <w:t xml:space="preserve">сегодня – </w:t>
      </w:r>
      <w:r>
        <w:rPr>
          <w:rFonts w:ascii="Times New Roman" w:hAnsi="Times New Roman" w:cs="Times New Roman"/>
          <w:sz w:val="30"/>
          <w:szCs w:val="30"/>
        </w:rPr>
        <w:t>в эпоху коронавируса</w:t>
      </w:r>
      <w:r w:rsidR="00C2025A">
        <w:rPr>
          <w:rFonts w:ascii="Times New Roman" w:hAnsi="Times New Roman" w:cs="Times New Roman"/>
          <w:sz w:val="30"/>
          <w:szCs w:val="30"/>
        </w:rPr>
        <w:t>. Теперь вы знаете как нужно се</w:t>
      </w:r>
      <w:r>
        <w:rPr>
          <w:rFonts w:ascii="Times New Roman" w:hAnsi="Times New Roman" w:cs="Times New Roman"/>
          <w:sz w:val="30"/>
          <w:szCs w:val="30"/>
        </w:rPr>
        <w:t>бя вести, чтобы умело пользоваться достижениями цифровых технологий и убе</w:t>
      </w:r>
      <w:r w:rsidR="00C2025A">
        <w:rPr>
          <w:rFonts w:ascii="Times New Roman" w:hAnsi="Times New Roman" w:cs="Times New Roman"/>
          <w:sz w:val="30"/>
          <w:szCs w:val="30"/>
        </w:rPr>
        <w:t>речь свои деньги от мошенников.</w:t>
      </w:r>
    </w:p>
    <w:p w:rsidR="006946CA" w:rsidRDefault="006946CA" w:rsidP="0069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злоумышленники изобретательны и постоянно придумывают все новые и новые схемы обмана. Поэтому г</w:t>
      </w:r>
      <w:r>
        <w:rPr>
          <w:rFonts w:ascii="Times New Roman" w:hAnsi="Times New Roman"/>
          <w:sz w:val="30"/>
        </w:rPr>
        <w:t>лавный способ защиты от мошенников, использующих методы социальной инженерии, это проявление бдительности и осторожности!</w:t>
      </w:r>
    </w:p>
    <w:p w:rsidR="00C2025A" w:rsidRDefault="006946CA" w:rsidP="00C2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Пусть у вас все получится. Спасибо за внимание!</w:t>
      </w:r>
      <w:bookmarkEnd w:id="0"/>
    </w:p>
    <w:sectPr w:rsidR="00C2025A" w:rsidSect="0073110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470064" w16cid:durableId="23D11DE1"/>
  <w16cid:commentId w16cid:paraId="779A5306" w16cid:durableId="23D11DE2"/>
  <w16cid:commentId w16cid:paraId="430C025E" w16cid:durableId="23D11DE3"/>
  <w16cid:commentId w16cid:paraId="3EC3A38B" w16cid:durableId="23D11DE4"/>
  <w16cid:commentId w16cid:paraId="7265EBB4" w16cid:durableId="23D11DE5"/>
  <w16cid:commentId w16cid:paraId="4B103AEC" w16cid:durableId="23D11D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E1" w:rsidRDefault="00F046E1" w:rsidP="002D6267">
      <w:pPr>
        <w:spacing w:after="0" w:line="240" w:lineRule="auto"/>
      </w:pPr>
      <w:r>
        <w:separator/>
      </w:r>
    </w:p>
  </w:endnote>
  <w:endnote w:type="continuationSeparator" w:id="0">
    <w:p w:rsidR="00F046E1" w:rsidRDefault="00F046E1" w:rsidP="002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liss Pro Medium">
    <w:altName w:val="Blis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E1" w:rsidRDefault="00F046E1" w:rsidP="002D6267">
      <w:pPr>
        <w:spacing w:after="0" w:line="240" w:lineRule="auto"/>
      </w:pPr>
      <w:r>
        <w:separator/>
      </w:r>
    </w:p>
  </w:footnote>
  <w:footnote w:type="continuationSeparator" w:id="0">
    <w:p w:rsidR="00F046E1" w:rsidRDefault="00F046E1" w:rsidP="002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15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1471" w:rsidRPr="00065C0C" w:rsidRDefault="002A427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5C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1471" w:rsidRPr="00065C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773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EA"/>
    <w:multiLevelType w:val="hybridMultilevel"/>
    <w:tmpl w:val="FF3EB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B20B4"/>
    <w:multiLevelType w:val="hybridMultilevel"/>
    <w:tmpl w:val="DA0ED6A6"/>
    <w:lvl w:ilvl="0" w:tplc="5F104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61CDE"/>
    <w:multiLevelType w:val="hybridMultilevel"/>
    <w:tmpl w:val="5C9671AC"/>
    <w:lvl w:ilvl="0" w:tplc="75B4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A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88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7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25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6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057A1"/>
    <w:multiLevelType w:val="multilevel"/>
    <w:tmpl w:val="E4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B3B95"/>
    <w:multiLevelType w:val="hybridMultilevel"/>
    <w:tmpl w:val="71647150"/>
    <w:lvl w:ilvl="0" w:tplc="655E674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D2221D"/>
    <w:multiLevelType w:val="hybridMultilevel"/>
    <w:tmpl w:val="D7208AFE"/>
    <w:lvl w:ilvl="0" w:tplc="47F051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397478"/>
    <w:multiLevelType w:val="hybridMultilevel"/>
    <w:tmpl w:val="E4646E6C"/>
    <w:lvl w:ilvl="0" w:tplc="CA2446C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835206"/>
    <w:multiLevelType w:val="hybridMultilevel"/>
    <w:tmpl w:val="0082BC34"/>
    <w:lvl w:ilvl="0" w:tplc="8CE0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2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A8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F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6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6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205402"/>
    <w:multiLevelType w:val="hybridMultilevel"/>
    <w:tmpl w:val="42F406E2"/>
    <w:lvl w:ilvl="0" w:tplc="58AE9CD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5EF33E4"/>
    <w:multiLevelType w:val="hybridMultilevel"/>
    <w:tmpl w:val="FCF619F0"/>
    <w:lvl w:ilvl="0" w:tplc="FD3A3120"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F397513"/>
    <w:multiLevelType w:val="multilevel"/>
    <w:tmpl w:val="34E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97017"/>
    <w:multiLevelType w:val="hybridMultilevel"/>
    <w:tmpl w:val="8F60B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4B3FDD"/>
    <w:multiLevelType w:val="hybridMultilevel"/>
    <w:tmpl w:val="A4B8AD88"/>
    <w:lvl w:ilvl="0" w:tplc="C97A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0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B315F"/>
    <w:multiLevelType w:val="hybridMultilevel"/>
    <w:tmpl w:val="AF9C70FC"/>
    <w:lvl w:ilvl="0" w:tplc="EF04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8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7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6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665ADC"/>
    <w:multiLevelType w:val="hybridMultilevel"/>
    <w:tmpl w:val="0C2AE446"/>
    <w:lvl w:ilvl="0" w:tplc="53A09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D4E45"/>
    <w:multiLevelType w:val="hybridMultilevel"/>
    <w:tmpl w:val="7C9A8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2B7660"/>
    <w:multiLevelType w:val="hybridMultilevel"/>
    <w:tmpl w:val="88D27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FA6F5B"/>
    <w:multiLevelType w:val="hybridMultilevel"/>
    <w:tmpl w:val="6CB4C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D4221B"/>
    <w:multiLevelType w:val="hybridMultilevel"/>
    <w:tmpl w:val="9B12A06E"/>
    <w:lvl w:ilvl="0" w:tplc="A036C57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951E16"/>
    <w:multiLevelType w:val="hybridMultilevel"/>
    <w:tmpl w:val="AD7053CE"/>
    <w:lvl w:ilvl="0" w:tplc="6E623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2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C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C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583ED4"/>
    <w:multiLevelType w:val="hybridMultilevel"/>
    <w:tmpl w:val="39A004FE"/>
    <w:lvl w:ilvl="0" w:tplc="F992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E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4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2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A450B6"/>
    <w:multiLevelType w:val="hybridMultilevel"/>
    <w:tmpl w:val="23FE3A5E"/>
    <w:lvl w:ilvl="0" w:tplc="B2B8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0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637A20"/>
    <w:multiLevelType w:val="hybridMultilevel"/>
    <w:tmpl w:val="9F40D134"/>
    <w:lvl w:ilvl="0" w:tplc="C0A8846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066A4D"/>
    <w:multiLevelType w:val="hybridMultilevel"/>
    <w:tmpl w:val="E1121BBA"/>
    <w:lvl w:ilvl="0" w:tplc="204C6602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1B767C"/>
    <w:multiLevelType w:val="hybridMultilevel"/>
    <w:tmpl w:val="7DF6B93A"/>
    <w:lvl w:ilvl="0" w:tplc="73B2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A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D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3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4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84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4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C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C3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9270B"/>
    <w:multiLevelType w:val="hybridMultilevel"/>
    <w:tmpl w:val="E20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742DC"/>
    <w:multiLevelType w:val="hybridMultilevel"/>
    <w:tmpl w:val="50F2B766"/>
    <w:lvl w:ilvl="0" w:tplc="43CA2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6B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4D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85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C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6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87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AD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C4D8E"/>
    <w:multiLevelType w:val="hybridMultilevel"/>
    <w:tmpl w:val="1FB4BB14"/>
    <w:lvl w:ilvl="0" w:tplc="A8BE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C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C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9F25A7"/>
    <w:multiLevelType w:val="hybridMultilevel"/>
    <w:tmpl w:val="66589712"/>
    <w:lvl w:ilvl="0" w:tplc="24065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AA519E"/>
    <w:multiLevelType w:val="hybridMultilevel"/>
    <w:tmpl w:val="D1F2C902"/>
    <w:lvl w:ilvl="0" w:tplc="FD36A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0B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227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66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3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4D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7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8E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8F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36B83"/>
    <w:multiLevelType w:val="hybridMultilevel"/>
    <w:tmpl w:val="BCDCFCEA"/>
    <w:lvl w:ilvl="0" w:tplc="312A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CB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E7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D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2C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2B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A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C1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BA3D9F"/>
    <w:multiLevelType w:val="hybridMultilevel"/>
    <w:tmpl w:val="1338C2E8"/>
    <w:lvl w:ilvl="0" w:tplc="C540D7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762E48"/>
    <w:multiLevelType w:val="multilevel"/>
    <w:tmpl w:val="83B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383CFE"/>
    <w:multiLevelType w:val="hybridMultilevel"/>
    <w:tmpl w:val="2138C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8F35D4"/>
    <w:multiLevelType w:val="hybridMultilevel"/>
    <w:tmpl w:val="2C702050"/>
    <w:lvl w:ilvl="0" w:tplc="DF1C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8B3801"/>
    <w:multiLevelType w:val="hybridMultilevel"/>
    <w:tmpl w:val="462A4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AB2647"/>
    <w:multiLevelType w:val="hybridMultilevel"/>
    <w:tmpl w:val="6F38468C"/>
    <w:lvl w:ilvl="0" w:tplc="F8149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A9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E7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6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E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2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81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E1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120A2"/>
    <w:multiLevelType w:val="hybridMultilevel"/>
    <w:tmpl w:val="187C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1B213B"/>
    <w:multiLevelType w:val="hybridMultilevel"/>
    <w:tmpl w:val="C632FD42"/>
    <w:lvl w:ilvl="0" w:tplc="47F05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ED0DAF"/>
    <w:multiLevelType w:val="multilevel"/>
    <w:tmpl w:val="53E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E3EAE"/>
    <w:multiLevelType w:val="hybridMultilevel"/>
    <w:tmpl w:val="2474C594"/>
    <w:lvl w:ilvl="0" w:tplc="9F6C6AA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77E6EDA"/>
    <w:multiLevelType w:val="hybridMultilevel"/>
    <w:tmpl w:val="C54226F8"/>
    <w:lvl w:ilvl="0" w:tplc="F04AEA7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7"/>
  </w:num>
  <w:num w:numId="4">
    <w:abstractNumId w:val="12"/>
  </w:num>
  <w:num w:numId="5">
    <w:abstractNumId w:val="2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20"/>
  </w:num>
  <w:num w:numId="11">
    <w:abstractNumId w:val="21"/>
  </w:num>
  <w:num w:numId="12">
    <w:abstractNumId w:val="19"/>
  </w:num>
  <w:num w:numId="13">
    <w:abstractNumId w:val="36"/>
  </w:num>
  <w:num w:numId="14">
    <w:abstractNumId w:val="26"/>
  </w:num>
  <w:num w:numId="15">
    <w:abstractNumId w:val="29"/>
  </w:num>
  <w:num w:numId="16">
    <w:abstractNumId w:val="32"/>
  </w:num>
  <w:num w:numId="17">
    <w:abstractNumId w:val="10"/>
  </w:num>
  <w:num w:numId="18">
    <w:abstractNumId w:val="1"/>
  </w:num>
  <w:num w:numId="19">
    <w:abstractNumId w:val="31"/>
  </w:num>
  <w:num w:numId="20">
    <w:abstractNumId w:val="34"/>
  </w:num>
  <w:num w:numId="21">
    <w:abstractNumId w:val="38"/>
  </w:num>
  <w:num w:numId="22">
    <w:abstractNumId w:val="5"/>
  </w:num>
  <w:num w:numId="23">
    <w:abstractNumId w:val="25"/>
  </w:num>
  <w:num w:numId="24">
    <w:abstractNumId w:val="17"/>
  </w:num>
  <w:num w:numId="25">
    <w:abstractNumId w:val="41"/>
  </w:num>
  <w:num w:numId="26">
    <w:abstractNumId w:val="14"/>
  </w:num>
  <w:num w:numId="27">
    <w:abstractNumId w:val="40"/>
  </w:num>
  <w:num w:numId="28">
    <w:abstractNumId w:val="22"/>
  </w:num>
  <w:num w:numId="29">
    <w:abstractNumId w:val="8"/>
  </w:num>
  <w:num w:numId="30">
    <w:abstractNumId w:val="4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16"/>
  </w:num>
  <w:num w:numId="36">
    <w:abstractNumId w:val="35"/>
  </w:num>
  <w:num w:numId="37">
    <w:abstractNumId w:val="15"/>
  </w:num>
  <w:num w:numId="38">
    <w:abstractNumId w:val="11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E"/>
    <w:rsid w:val="00003656"/>
    <w:rsid w:val="0000391C"/>
    <w:rsid w:val="00007280"/>
    <w:rsid w:val="00012B7F"/>
    <w:rsid w:val="00017E2E"/>
    <w:rsid w:val="000238EB"/>
    <w:rsid w:val="000250FB"/>
    <w:rsid w:val="00030866"/>
    <w:rsid w:val="00041392"/>
    <w:rsid w:val="000513BF"/>
    <w:rsid w:val="000554EB"/>
    <w:rsid w:val="00056585"/>
    <w:rsid w:val="00062AC4"/>
    <w:rsid w:val="00065C0C"/>
    <w:rsid w:val="000763B6"/>
    <w:rsid w:val="00084415"/>
    <w:rsid w:val="000902CE"/>
    <w:rsid w:val="00094314"/>
    <w:rsid w:val="000A0C91"/>
    <w:rsid w:val="000B33FF"/>
    <w:rsid w:val="000B5F4F"/>
    <w:rsid w:val="000C290D"/>
    <w:rsid w:val="000C6A18"/>
    <w:rsid w:val="000D3206"/>
    <w:rsid w:val="000D3DE1"/>
    <w:rsid w:val="000D5A9C"/>
    <w:rsid w:val="000E41BF"/>
    <w:rsid w:val="000E4407"/>
    <w:rsid w:val="000E6802"/>
    <w:rsid w:val="000F1373"/>
    <w:rsid w:val="000F40CF"/>
    <w:rsid w:val="0010007F"/>
    <w:rsid w:val="0010076C"/>
    <w:rsid w:val="001043C5"/>
    <w:rsid w:val="001071B4"/>
    <w:rsid w:val="0011032D"/>
    <w:rsid w:val="00113B3C"/>
    <w:rsid w:val="00114182"/>
    <w:rsid w:val="00114F73"/>
    <w:rsid w:val="001243BB"/>
    <w:rsid w:val="00130B18"/>
    <w:rsid w:val="00132479"/>
    <w:rsid w:val="00132AD8"/>
    <w:rsid w:val="00142D75"/>
    <w:rsid w:val="00142E6A"/>
    <w:rsid w:val="001504B3"/>
    <w:rsid w:val="001548AD"/>
    <w:rsid w:val="001549CF"/>
    <w:rsid w:val="0015754F"/>
    <w:rsid w:val="00160E56"/>
    <w:rsid w:val="001637F6"/>
    <w:rsid w:val="00170006"/>
    <w:rsid w:val="00171366"/>
    <w:rsid w:val="00172E99"/>
    <w:rsid w:val="001757F3"/>
    <w:rsid w:val="00180A6C"/>
    <w:rsid w:val="00181C04"/>
    <w:rsid w:val="001863D5"/>
    <w:rsid w:val="0018736D"/>
    <w:rsid w:val="001902E6"/>
    <w:rsid w:val="001909E6"/>
    <w:rsid w:val="00190A5E"/>
    <w:rsid w:val="001A0E1B"/>
    <w:rsid w:val="001B1ECA"/>
    <w:rsid w:val="001B225A"/>
    <w:rsid w:val="001B3F18"/>
    <w:rsid w:val="001B536B"/>
    <w:rsid w:val="001B5D62"/>
    <w:rsid w:val="001C1191"/>
    <w:rsid w:val="001C335E"/>
    <w:rsid w:val="001C40D3"/>
    <w:rsid w:val="001C5D10"/>
    <w:rsid w:val="001D0F7B"/>
    <w:rsid w:val="001D6685"/>
    <w:rsid w:val="001D6AA0"/>
    <w:rsid w:val="001E0E37"/>
    <w:rsid w:val="001E1AE4"/>
    <w:rsid w:val="001E3440"/>
    <w:rsid w:val="001E350F"/>
    <w:rsid w:val="001E790F"/>
    <w:rsid w:val="001F012E"/>
    <w:rsid w:val="001F0307"/>
    <w:rsid w:val="001F2968"/>
    <w:rsid w:val="001F6817"/>
    <w:rsid w:val="001F6B3C"/>
    <w:rsid w:val="001F7733"/>
    <w:rsid w:val="002038A8"/>
    <w:rsid w:val="00221BB3"/>
    <w:rsid w:val="002226A7"/>
    <w:rsid w:val="002232C0"/>
    <w:rsid w:val="00231739"/>
    <w:rsid w:val="0024169A"/>
    <w:rsid w:val="00241703"/>
    <w:rsid w:val="002425FB"/>
    <w:rsid w:val="0024475A"/>
    <w:rsid w:val="0024774C"/>
    <w:rsid w:val="00253AE6"/>
    <w:rsid w:val="002555B4"/>
    <w:rsid w:val="00257E78"/>
    <w:rsid w:val="002654D3"/>
    <w:rsid w:val="00271EC3"/>
    <w:rsid w:val="00272652"/>
    <w:rsid w:val="0027334B"/>
    <w:rsid w:val="00284309"/>
    <w:rsid w:val="00284977"/>
    <w:rsid w:val="00284C3E"/>
    <w:rsid w:val="002915E0"/>
    <w:rsid w:val="002A4277"/>
    <w:rsid w:val="002B4565"/>
    <w:rsid w:val="002B5C36"/>
    <w:rsid w:val="002C2FD2"/>
    <w:rsid w:val="002C3A77"/>
    <w:rsid w:val="002C6B4A"/>
    <w:rsid w:val="002C7FC6"/>
    <w:rsid w:val="002D6267"/>
    <w:rsid w:val="002D7C33"/>
    <w:rsid w:val="002E2527"/>
    <w:rsid w:val="002E3347"/>
    <w:rsid w:val="002F6644"/>
    <w:rsid w:val="002F7973"/>
    <w:rsid w:val="00303832"/>
    <w:rsid w:val="0030399B"/>
    <w:rsid w:val="00310205"/>
    <w:rsid w:val="00313995"/>
    <w:rsid w:val="00315CB1"/>
    <w:rsid w:val="00317CD6"/>
    <w:rsid w:val="0032169C"/>
    <w:rsid w:val="00324453"/>
    <w:rsid w:val="00335270"/>
    <w:rsid w:val="00336B9E"/>
    <w:rsid w:val="00340EF7"/>
    <w:rsid w:val="00351C39"/>
    <w:rsid w:val="00356554"/>
    <w:rsid w:val="00357E40"/>
    <w:rsid w:val="0036254D"/>
    <w:rsid w:val="00364745"/>
    <w:rsid w:val="0036496E"/>
    <w:rsid w:val="003655A5"/>
    <w:rsid w:val="003665B6"/>
    <w:rsid w:val="003730EA"/>
    <w:rsid w:val="0037534D"/>
    <w:rsid w:val="00384CB3"/>
    <w:rsid w:val="003920C2"/>
    <w:rsid w:val="0039650E"/>
    <w:rsid w:val="00396BF9"/>
    <w:rsid w:val="00397BA4"/>
    <w:rsid w:val="003B0B62"/>
    <w:rsid w:val="003B1094"/>
    <w:rsid w:val="003B36D7"/>
    <w:rsid w:val="003B5400"/>
    <w:rsid w:val="003C07BF"/>
    <w:rsid w:val="003C5AFC"/>
    <w:rsid w:val="003C6AE9"/>
    <w:rsid w:val="003D0BF9"/>
    <w:rsid w:val="003D2AEC"/>
    <w:rsid w:val="003D2EA3"/>
    <w:rsid w:val="003D52D4"/>
    <w:rsid w:val="003E3C6C"/>
    <w:rsid w:val="003E51E2"/>
    <w:rsid w:val="003E657C"/>
    <w:rsid w:val="003F3D65"/>
    <w:rsid w:val="003F6853"/>
    <w:rsid w:val="003F6DEC"/>
    <w:rsid w:val="00405C75"/>
    <w:rsid w:val="00407EC2"/>
    <w:rsid w:val="0041020B"/>
    <w:rsid w:val="004111D2"/>
    <w:rsid w:val="00415BD8"/>
    <w:rsid w:val="004169E0"/>
    <w:rsid w:val="00423FA4"/>
    <w:rsid w:val="00425E11"/>
    <w:rsid w:val="0043533E"/>
    <w:rsid w:val="0045023E"/>
    <w:rsid w:val="0045191C"/>
    <w:rsid w:val="0045209E"/>
    <w:rsid w:val="00454ADE"/>
    <w:rsid w:val="0045792D"/>
    <w:rsid w:val="00460563"/>
    <w:rsid w:val="0046204A"/>
    <w:rsid w:val="004655E1"/>
    <w:rsid w:val="0047377B"/>
    <w:rsid w:val="004815AB"/>
    <w:rsid w:val="00487C2E"/>
    <w:rsid w:val="004948E9"/>
    <w:rsid w:val="00496190"/>
    <w:rsid w:val="0049706C"/>
    <w:rsid w:val="004A38A4"/>
    <w:rsid w:val="004A5DFF"/>
    <w:rsid w:val="004A752D"/>
    <w:rsid w:val="004B298D"/>
    <w:rsid w:val="004B299E"/>
    <w:rsid w:val="004B2EE5"/>
    <w:rsid w:val="004B7DDF"/>
    <w:rsid w:val="004C2291"/>
    <w:rsid w:val="004C4608"/>
    <w:rsid w:val="004D12D2"/>
    <w:rsid w:val="004D30D1"/>
    <w:rsid w:val="004D55E4"/>
    <w:rsid w:val="004E01E1"/>
    <w:rsid w:val="004F1992"/>
    <w:rsid w:val="004F2E22"/>
    <w:rsid w:val="004F6A09"/>
    <w:rsid w:val="005017EA"/>
    <w:rsid w:val="00503DA3"/>
    <w:rsid w:val="00505750"/>
    <w:rsid w:val="005059AF"/>
    <w:rsid w:val="005077D0"/>
    <w:rsid w:val="00511B11"/>
    <w:rsid w:val="00511DEF"/>
    <w:rsid w:val="00515C3E"/>
    <w:rsid w:val="00516A4D"/>
    <w:rsid w:val="005347EF"/>
    <w:rsid w:val="00541C2E"/>
    <w:rsid w:val="00544816"/>
    <w:rsid w:val="005507BA"/>
    <w:rsid w:val="00555B09"/>
    <w:rsid w:val="00556A7D"/>
    <w:rsid w:val="005642ED"/>
    <w:rsid w:val="00566323"/>
    <w:rsid w:val="00567868"/>
    <w:rsid w:val="00574B7D"/>
    <w:rsid w:val="005751EA"/>
    <w:rsid w:val="00580975"/>
    <w:rsid w:val="0058222F"/>
    <w:rsid w:val="00586246"/>
    <w:rsid w:val="00587D4B"/>
    <w:rsid w:val="00594D68"/>
    <w:rsid w:val="005A29C5"/>
    <w:rsid w:val="005A5378"/>
    <w:rsid w:val="005B3578"/>
    <w:rsid w:val="005C0F91"/>
    <w:rsid w:val="005C24F0"/>
    <w:rsid w:val="005C32BB"/>
    <w:rsid w:val="005C68B1"/>
    <w:rsid w:val="005C76BC"/>
    <w:rsid w:val="005D1526"/>
    <w:rsid w:val="005D18FE"/>
    <w:rsid w:val="005D5462"/>
    <w:rsid w:val="005D6A76"/>
    <w:rsid w:val="005E1035"/>
    <w:rsid w:val="005E2236"/>
    <w:rsid w:val="005E32A8"/>
    <w:rsid w:val="005F03F2"/>
    <w:rsid w:val="005F08FC"/>
    <w:rsid w:val="005F0C24"/>
    <w:rsid w:val="005F61E4"/>
    <w:rsid w:val="006108F7"/>
    <w:rsid w:val="00613125"/>
    <w:rsid w:val="00616459"/>
    <w:rsid w:val="00620377"/>
    <w:rsid w:val="0062111B"/>
    <w:rsid w:val="006241A7"/>
    <w:rsid w:val="006269E8"/>
    <w:rsid w:val="00630DDD"/>
    <w:rsid w:val="00634CF1"/>
    <w:rsid w:val="00637519"/>
    <w:rsid w:val="00641B86"/>
    <w:rsid w:val="00642F62"/>
    <w:rsid w:val="00643D92"/>
    <w:rsid w:val="00644665"/>
    <w:rsid w:val="00645AA6"/>
    <w:rsid w:val="0064703B"/>
    <w:rsid w:val="0065021E"/>
    <w:rsid w:val="0065492A"/>
    <w:rsid w:val="006606EB"/>
    <w:rsid w:val="00661712"/>
    <w:rsid w:val="006776BF"/>
    <w:rsid w:val="00685D50"/>
    <w:rsid w:val="00692459"/>
    <w:rsid w:val="00692CAF"/>
    <w:rsid w:val="006933E5"/>
    <w:rsid w:val="006946CA"/>
    <w:rsid w:val="006A21C5"/>
    <w:rsid w:val="006A454E"/>
    <w:rsid w:val="006B209D"/>
    <w:rsid w:val="006B378E"/>
    <w:rsid w:val="006C052A"/>
    <w:rsid w:val="006C3507"/>
    <w:rsid w:val="006C4439"/>
    <w:rsid w:val="006C4AA5"/>
    <w:rsid w:val="006C597E"/>
    <w:rsid w:val="006C7494"/>
    <w:rsid w:val="006D25AF"/>
    <w:rsid w:val="006E287E"/>
    <w:rsid w:val="006F2880"/>
    <w:rsid w:val="006F4222"/>
    <w:rsid w:val="006F6416"/>
    <w:rsid w:val="006F7E59"/>
    <w:rsid w:val="007013AD"/>
    <w:rsid w:val="00702052"/>
    <w:rsid w:val="00703C4A"/>
    <w:rsid w:val="007041CA"/>
    <w:rsid w:val="00705A8D"/>
    <w:rsid w:val="00717FA2"/>
    <w:rsid w:val="00731103"/>
    <w:rsid w:val="0073615C"/>
    <w:rsid w:val="00742B28"/>
    <w:rsid w:val="00744722"/>
    <w:rsid w:val="00745C02"/>
    <w:rsid w:val="007474BB"/>
    <w:rsid w:val="007508AB"/>
    <w:rsid w:val="00751584"/>
    <w:rsid w:val="007530A9"/>
    <w:rsid w:val="00757A7F"/>
    <w:rsid w:val="00760279"/>
    <w:rsid w:val="007625B3"/>
    <w:rsid w:val="00763582"/>
    <w:rsid w:val="007650B8"/>
    <w:rsid w:val="007677BD"/>
    <w:rsid w:val="00780084"/>
    <w:rsid w:val="007800B7"/>
    <w:rsid w:val="0078397D"/>
    <w:rsid w:val="00793E9D"/>
    <w:rsid w:val="007A5418"/>
    <w:rsid w:val="007A54DC"/>
    <w:rsid w:val="007A6C4B"/>
    <w:rsid w:val="007C7362"/>
    <w:rsid w:val="007D5927"/>
    <w:rsid w:val="007E010D"/>
    <w:rsid w:val="007E4CBD"/>
    <w:rsid w:val="007E537C"/>
    <w:rsid w:val="007F361B"/>
    <w:rsid w:val="007F6D28"/>
    <w:rsid w:val="00800A36"/>
    <w:rsid w:val="008034FC"/>
    <w:rsid w:val="008063D3"/>
    <w:rsid w:val="008070EA"/>
    <w:rsid w:val="0081411C"/>
    <w:rsid w:val="00815A31"/>
    <w:rsid w:val="008220E2"/>
    <w:rsid w:val="00835244"/>
    <w:rsid w:val="00837591"/>
    <w:rsid w:val="00844056"/>
    <w:rsid w:val="00844630"/>
    <w:rsid w:val="008539B7"/>
    <w:rsid w:val="00853E96"/>
    <w:rsid w:val="00855742"/>
    <w:rsid w:val="008576C8"/>
    <w:rsid w:val="00860F5A"/>
    <w:rsid w:val="00861596"/>
    <w:rsid w:val="008643A2"/>
    <w:rsid w:val="00866BB2"/>
    <w:rsid w:val="00870EDB"/>
    <w:rsid w:val="008824AA"/>
    <w:rsid w:val="00883B9B"/>
    <w:rsid w:val="00886A29"/>
    <w:rsid w:val="008904B3"/>
    <w:rsid w:val="00891F79"/>
    <w:rsid w:val="00892360"/>
    <w:rsid w:val="00895BAC"/>
    <w:rsid w:val="00897471"/>
    <w:rsid w:val="008A160A"/>
    <w:rsid w:val="008A48B5"/>
    <w:rsid w:val="008A5C49"/>
    <w:rsid w:val="008A6CD6"/>
    <w:rsid w:val="008B1B93"/>
    <w:rsid w:val="008C23B2"/>
    <w:rsid w:val="008C739A"/>
    <w:rsid w:val="008C7A8C"/>
    <w:rsid w:val="008D2FA4"/>
    <w:rsid w:val="008D4C7C"/>
    <w:rsid w:val="008D7A3F"/>
    <w:rsid w:val="008E06C6"/>
    <w:rsid w:val="008E5B9B"/>
    <w:rsid w:val="008E5CF0"/>
    <w:rsid w:val="00907912"/>
    <w:rsid w:val="00916454"/>
    <w:rsid w:val="0092070F"/>
    <w:rsid w:val="0092302F"/>
    <w:rsid w:val="00924E9B"/>
    <w:rsid w:val="00925F7B"/>
    <w:rsid w:val="00926761"/>
    <w:rsid w:val="0092726B"/>
    <w:rsid w:val="00930032"/>
    <w:rsid w:val="00931337"/>
    <w:rsid w:val="00937EF2"/>
    <w:rsid w:val="009411F3"/>
    <w:rsid w:val="00942A19"/>
    <w:rsid w:val="009504E6"/>
    <w:rsid w:val="00950DD5"/>
    <w:rsid w:val="009529BE"/>
    <w:rsid w:val="009530D1"/>
    <w:rsid w:val="009538D5"/>
    <w:rsid w:val="00954052"/>
    <w:rsid w:val="00956661"/>
    <w:rsid w:val="00957E41"/>
    <w:rsid w:val="009732B3"/>
    <w:rsid w:val="00975614"/>
    <w:rsid w:val="009762EB"/>
    <w:rsid w:val="00977572"/>
    <w:rsid w:val="00980176"/>
    <w:rsid w:val="00984261"/>
    <w:rsid w:val="00985D05"/>
    <w:rsid w:val="00986406"/>
    <w:rsid w:val="009A1F95"/>
    <w:rsid w:val="009A4318"/>
    <w:rsid w:val="009B15F9"/>
    <w:rsid w:val="009C0FA4"/>
    <w:rsid w:val="009C4EDA"/>
    <w:rsid w:val="009C61FB"/>
    <w:rsid w:val="009C7F61"/>
    <w:rsid w:val="009D1359"/>
    <w:rsid w:val="009D56D1"/>
    <w:rsid w:val="009D5956"/>
    <w:rsid w:val="009E0E59"/>
    <w:rsid w:val="009E571E"/>
    <w:rsid w:val="009F077B"/>
    <w:rsid w:val="009F3366"/>
    <w:rsid w:val="009F4730"/>
    <w:rsid w:val="009F5292"/>
    <w:rsid w:val="00A021A5"/>
    <w:rsid w:val="00A104FF"/>
    <w:rsid w:val="00A1063A"/>
    <w:rsid w:val="00A11B57"/>
    <w:rsid w:val="00A12317"/>
    <w:rsid w:val="00A228DB"/>
    <w:rsid w:val="00A264DD"/>
    <w:rsid w:val="00A4058C"/>
    <w:rsid w:val="00A52074"/>
    <w:rsid w:val="00A55993"/>
    <w:rsid w:val="00A564FF"/>
    <w:rsid w:val="00A66B8A"/>
    <w:rsid w:val="00A6769C"/>
    <w:rsid w:val="00A70B7A"/>
    <w:rsid w:val="00A76334"/>
    <w:rsid w:val="00A827F3"/>
    <w:rsid w:val="00AA23FA"/>
    <w:rsid w:val="00AA2ED7"/>
    <w:rsid w:val="00AA693C"/>
    <w:rsid w:val="00AB1F70"/>
    <w:rsid w:val="00AB2940"/>
    <w:rsid w:val="00AC057B"/>
    <w:rsid w:val="00AC0A97"/>
    <w:rsid w:val="00AC2829"/>
    <w:rsid w:val="00AC3313"/>
    <w:rsid w:val="00AC7637"/>
    <w:rsid w:val="00AC79E1"/>
    <w:rsid w:val="00AD388A"/>
    <w:rsid w:val="00AD3E3E"/>
    <w:rsid w:val="00AD6CC8"/>
    <w:rsid w:val="00AD76F1"/>
    <w:rsid w:val="00AE1494"/>
    <w:rsid w:val="00B00E6F"/>
    <w:rsid w:val="00B04A62"/>
    <w:rsid w:val="00B06D3A"/>
    <w:rsid w:val="00B0767B"/>
    <w:rsid w:val="00B1091C"/>
    <w:rsid w:val="00B138F0"/>
    <w:rsid w:val="00B14DE3"/>
    <w:rsid w:val="00B1717B"/>
    <w:rsid w:val="00B17612"/>
    <w:rsid w:val="00B17701"/>
    <w:rsid w:val="00B17A53"/>
    <w:rsid w:val="00B22F66"/>
    <w:rsid w:val="00B25053"/>
    <w:rsid w:val="00B26026"/>
    <w:rsid w:val="00B261CF"/>
    <w:rsid w:val="00B32D4A"/>
    <w:rsid w:val="00B35BEE"/>
    <w:rsid w:val="00B42EA3"/>
    <w:rsid w:val="00B447ED"/>
    <w:rsid w:val="00B5388F"/>
    <w:rsid w:val="00B54C00"/>
    <w:rsid w:val="00B54C97"/>
    <w:rsid w:val="00B5529E"/>
    <w:rsid w:val="00B5540A"/>
    <w:rsid w:val="00B6085D"/>
    <w:rsid w:val="00B645A3"/>
    <w:rsid w:val="00B654C7"/>
    <w:rsid w:val="00B710B3"/>
    <w:rsid w:val="00B71BB4"/>
    <w:rsid w:val="00B7369D"/>
    <w:rsid w:val="00B74406"/>
    <w:rsid w:val="00B766AE"/>
    <w:rsid w:val="00B86458"/>
    <w:rsid w:val="00B913FC"/>
    <w:rsid w:val="00B93A79"/>
    <w:rsid w:val="00B9714F"/>
    <w:rsid w:val="00BA1A1F"/>
    <w:rsid w:val="00BA3FE6"/>
    <w:rsid w:val="00BA6A71"/>
    <w:rsid w:val="00BB12BE"/>
    <w:rsid w:val="00BC227B"/>
    <w:rsid w:val="00BD464C"/>
    <w:rsid w:val="00BE6990"/>
    <w:rsid w:val="00BE716E"/>
    <w:rsid w:val="00BE79AD"/>
    <w:rsid w:val="00BF4D02"/>
    <w:rsid w:val="00C04400"/>
    <w:rsid w:val="00C104B2"/>
    <w:rsid w:val="00C1672D"/>
    <w:rsid w:val="00C2025A"/>
    <w:rsid w:val="00C20E2F"/>
    <w:rsid w:val="00C2271E"/>
    <w:rsid w:val="00C2722C"/>
    <w:rsid w:val="00C31FB2"/>
    <w:rsid w:val="00C33357"/>
    <w:rsid w:val="00C40C50"/>
    <w:rsid w:val="00C431CD"/>
    <w:rsid w:val="00C472FC"/>
    <w:rsid w:val="00C52721"/>
    <w:rsid w:val="00C572B4"/>
    <w:rsid w:val="00C60A72"/>
    <w:rsid w:val="00C629E2"/>
    <w:rsid w:val="00C62DE8"/>
    <w:rsid w:val="00C6458D"/>
    <w:rsid w:val="00C64814"/>
    <w:rsid w:val="00C709CC"/>
    <w:rsid w:val="00C71994"/>
    <w:rsid w:val="00C73F70"/>
    <w:rsid w:val="00C77E51"/>
    <w:rsid w:val="00C84D4A"/>
    <w:rsid w:val="00C9274F"/>
    <w:rsid w:val="00C936D9"/>
    <w:rsid w:val="00CA6BE8"/>
    <w:rsid w:val="00CA7CE9"/>
    <w:rsid w:val="00CB37EC"/>
    <w:rsid w:val="00CB643F"/>
    <w:rsid w:val="00CD1218"/>
    <w:rsid w:val="00CD2014"/>
    <w:rsid w:val="00CD27E5"/>
    <w:rsid w:val="00CD6D15"/>
    <w:rsid w:val="00CD71EF"/>
    <w:rsid w:val="00CE7FFC"/>
    <w:rsid w:val="00CF19E2"/>
    <w:rsid w:val="00CF594D"/>
    <w:rsid w:val="00D02957"/>
    <w:rsid w:val="00D04254"/>
    <w:rsid w:val="00D042D5"/>
    <w:rsid w:val="00D055B7"/>
    <w:rsid w:val="00D07412"/>
    <w:rsid w:val="00D11157"/>
    <w:rsid w:val="00D1211F"/>
    <w:rsid w:val="00D126AD"/>
    <w:rsid w:val="00D15EDE"/>
    <w:rsid w:val="00D25188"/>
    <w:rsid w:val="00D25BFB"/>
    <w:rsid w:val="00D31347"/>
    <w:rsid w:val="00D47188"/>
    <w:rsid w:val="00D47F57"/>
    <w:rsid w:val="00D522CF"/>
    <w:rsid w:val="00D5347F"/>
    <w:rsid w:val="00D53E8D"/>
    <w:rsid w:val="00D561B3"/>
    <w:rsid w:val="00D5717B"/>
    <w:rsid w:val="00D71471"/>
    <w:rsid w:val="00D73DC1"/>
    <w:rsid w:val="00D76212"/>
    <w:rsid w:val="00D81F90"/>
    <w:rsid w:val="00D83E51"/>
    <w:rsid w:val="00D83F41"/>
    <w:rsid w:val="00D847B8"/>
    <w:rsid w:val="00D851E5"/>
    <w:rsid w:val="00D9440E"/>
    <w:rsid w:val="00DB21A1"/>
    <w:rsid w:val="00DC0A59"/>
    <w:rsid w:val="00DC3500"/>
    <w:rsid w:val="00DC5D9F"/>
    <w:rsid w:val="00DE0721"/>
    <w:rsid w:val="00DE5C63"/>
    <w:rsid w:val="00DE61F8"/>
    <w:rsid w:val="00DE640A"/>
    <w:rsid w:val="00DE6D81"/>
    <w:rsid w:val="00DE702C"/>
    <w:rsid w:val="00DF281E"/>
    <w:rsid w:val="00DF51E4"/>
    <w:rsid w:val="00DF5B9B"/>
    <w:rsid w:val="00E02C37"/>
    <w:rsid w:val="00E0570B"/>
    <w:rsid w:val="00E075A0"/>
    <w:rsid w:val="00E079F1"/>
    <w:rsid w:val="00E1320E"/>
    <w:rsid w:val="00E1325A"/>
    <w:rsid w:val="00E14F08"/>
    <w:rsid w:val="00E2022F"/>
    <w:rsid w:val="00E23936"/>
    <w:rsid w:val="00E32369"/>
    <w:rsid w:val="00E36CD7"/>
    <w:rsid w:val="00E37B1A"/>
    <w:rsid w:val="00E4153E"/>
    <w:rsid w:val="00E451B3"/>
    <w:rsid w:val="00E472AA"/>
    <w:rsid w:val="00E47B38"/>
    <w:rsid w:val="00E50BB5"/>
    <w:rsid w:val="00E6743A"/>
    <w:rsid w:val="00E727C8"/>
    <w:rsid w:val="00EA40B2"/>
    <w:rsid w:val="00EB0FA6"/>
    <w:rsid w:val="00EB2D55"/>
    <w:rsid w:val="00EB306E"/>
    <w:rsid w:val="00EC484A"/>
    <w:rsid w:val="00ED0608"/>
    <w:rsid w:val="00EE0712"/>
    <w:rsid w:val="00EE118C"/>
    <w:rsid w:val="00EE219F"/>
    <w:rsid w:val="00EE4391"/>
    <w:rsid w:val="00EE5B87"/>
    <w:rsid w:val="00EE7454"/>
    <w:rsid w:val="00F01A78"/>
    <w:rsid w:val="00F02377"/>
    <w:rsid w:val="00F03C3B"/>
    <w:rsid w:val="00F046E1"/>
    <w:rsid w:val="00F07A01"/>
    <w:rsid w:val="00F15138"/>
    <w:rsid w:val="00F22368"/>
    <w:rsid w:val="00F2291F"/>
    <w:rsid w:val="00F3280F"/>
    <w:rsid w:val="00F33118"/>
    <w:rsid w:val="00F35924"/>
    <w:rsid w:val="00F40C6B"/>
    <w:rsid w:val="00F40ED7"/>
    <w:rsid w:val="00F468ED"/>
    <w:rsid w:val="00F50481"/>
    <w:rsid w:val="00F50D8A"/>
    <w:rsid w:val="00F513B1"/>
    <w:rsid w:val="00F54023"/>
    <w:rsid w:val="00F56329"/>
    <w:rsid w:val="00F56786"/>
    <w:rsid w:val="00F645B2"/>
    <w:rsid w:val="00F66305"/>
    <w:rsid w:val="00F74FB9"/>
    <w:rsid w:val="00F847BE"/>
    <w:rsid w:val="00F872D3"/>
    <w:rsid w:val="00F927E1"/>
    <w:rsid w:val="00FA536D"/>
    <w:rsid w:val="00FA5E6D"/>
    <w:rsid w:val="00FA6D55"/>
    <w:rsid w:val="00FB3E2D"/>
    <w:rsid w:val="00FB4D7E"/>
    <w:rsid w:val="00FC08DC"/>
    <w:rsid w:val="00FC2B2E"/>
    <w:rsid w:val="00FC63D6"/>
    <w:rsid w:val="00FD009F"/>
    <w:rsid w:val="00FE466D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4810"/>
  <w15:docId w15:val="{8D7A6C54-027D-47AD-A5F4-23605F39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C2B2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C2B2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2B2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08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4415"/>
    <w:pPr>
      <w:spacing w:line="201" w:lineRule="atLeast"/>
    </w:pPr>
    <w:rPr>
      <w:rFonts w:ascii="Bliss Pro Medium" w:hAnsi="Bliss Pro Medium"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267"/>
  </w:style>
  <w:style w:type="paragraph" w:styleId="a9">
    <w:name w:val="footer"/>
    <w:basedOn w:val="a"/>
    <w:link w:val="aa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267"/>
  </w:style>
  <w:style w:type="character" w:customStyle="1" w:styleId="10">
    <w:name w:val="Заголовок 1 Знак"/>
    <w:basedOn w:val="a0"/>
    <w:link w:val="1"/>
    <w:uiPriority w:val="9"/>
    <w:rsid w:val="0042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384CB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824AA"/>
    <w:rPr>
      <w:i/>
      <w:iCs/>
    </w:rPr>
  </w:style>
  <w:style w:type="character" w:styleId="ad">
    <w:name w:val="Strong"/>
    <w:basedOn w:val="a0"/>
    <w:uiPriority w:val="22"/>
    <w:qFormat/>
    <w:rsid w:val="001D0F7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24E9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0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endered-html">
    <w:name w:val="rendered-html"/>
    <w:basedOn w:val="a0"/>
    <w:rsid w:val="005E1035"/>
  </w:style>
  <w:style w:type="character" w:customStyle="1" w:styleId="txb">
    <w:name w:val="txb"/>
    <w:basedOn w:val="a0"/>
    <w:rsid w:val="000C6A18"/>
  </w:style>
  <w:style w:type="paragraph" w:customStyle="1" w:styleId="wysiwyg-text-align-justify">
    <w:name w:val="wysiwyg-text-align-justify"/>
    <w:basedOn w:val="a"/>
    <w:rsid w:val="006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underline">
    <w:name w:val="wysiwyg-underline"/>
    <w:basedOn w:val="a0"/>
    <w:rsid w:val="006946CA"/>
  </w:style>
  <w:style w:type="character" w:customStyle="1" w:styleId="30">
    <w:name w:val="Заголовок 3 Знак"/>
    <w:basedOn w:val="a0"/>
    <w:link w:val="3"/>
    <w:uiPriority w:val="9"/>
    <w:semiHidden/>
    <w:rsid w:val="00A228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05C7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05C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05C7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5C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5C7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10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78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61316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39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3901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2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865D-D49E-454E-8F0D-06EC3952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Ильич А.Е.</dc:creator>
  <cp:lastModifiedBy>Сакович Ю.В.</cp:lastModifiedBy>
  <cp:revision>8</cp:revision>
  <cp:lastPrinted>2020-02-13T11:44:00Z</cp:lastPrinted>
  <dcterms:created xsi:type="dcterms:W3CDTF">2021-02-15T11:54:00Z</dcterms:created>
  <dcterms:modified xsi:type="dcterms:W3CDTF">2021-02-17T08:49:00Z</dcterms:modified>
</cp:coreProperties>
</file>